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18" w:rsidRPr="00472AC0" w:rsidRDefault="009E4E05" w:rsidP="00472AC0">
      <w:pPr>
        <w:widowControl w:val="0"/>
        <w:tabs>
          <w:tab w:val="left" w:pos="793"/>
        </w:tabs>
        <w:autoSpaceDE w:val="0"/>
        <w:autoSpaceDN w:val="0"/>
        <w:adjustRightInd w:val="0"/>
        <w:jc w:val="center"/>
        <w:rPr>
          <w:rFonts w:ascii="Arial" w:hAnsi="Arial" w:cs="Arial"/>
          <w:b/>
        </w:rPr>
      </w:pPr>
      <w:bookmarkStart w:id="0" w:name="_GoBack"/>
      <w:bookmarkEnd w:id="0"/>
      <w:r>
        <w:rPr>
          <w:rFonts w:ascii="Arial" w:hAnsi="Arial" w:cs="Arial"/>
          <w:b/>
        </w:rPr>
        <w:t>Ordinary</w:t>
      </w:r>
      <w:r w:rsidR="00472AC0" w:rsidRPr="00472AC0">
        <w:rPr>
          <w:rFonts w:ascii="Arial" w:hAnsi="Arial" w:cs="Arial"/>
          <w:b/>
        </w:rPr>
        <w:t xml:space="preserve"> Meeting of </w:t>
      </w:r>
      <w:proofErr w:type="spellStart"/>
      <w:r w:rsidR="00472AC0" w:rsidRPr="00472AC0">
        <w:rPr>
          <w:rFonts w:ascii="Arial" w:hAnsi="Arial" w:cs="Arial"/>
          <w:b/>
        </w:rPr>
        <w:t>Abinger</w:t>
      </w:r>
      <w:proofErr w:type="spellEnd"/>
      <w:r w:rsidR="00472AC0" w:rsidRPr="00472AC0">
        <w:rPr>
          <w:rFonts w:ascii="Arial" w:hAnsi="Arial" w:cs="Arial"/>
          <w:b/>
        </w:rPr>
        <w:t xml:space="preserve"> Parish Council</w:t>
      </w:r>
    </w:p>
    <w:p w:rsidR="00EC6CF8" w:rsidRPr="00B0409B" w:rsidRDefault="00EC6CF8" w:rsidP="00311537">
      <w:pPr>
        <w:widowControl w:val="0"/>
        <w:tabs>
          <w:tab w:val="left" w:pos="793"/>
        </w:tabs>
        <w:autoSpaceDE w:val="0"/>
        <w:autoSpaceDN w:val="0"/>
        <w:adjustRightInd w:val="0"/>
        <w:ind w:right="-171"/>
        <w:jc w:val="center"/>
        <w:rPr>
          <w:rFonts w:ascii="Arial" w:hAnsi="Arial" w:cs="Arial"/>
          <w:i/>
          <w:iCs/>
          <w:sz w:val="16"/>
          <w:szCs w:val="16"/>
        </w:rPr>
      </w:pPr>
      <w:r w:rsidRPr="00B0409B">
        <w:rPr>
          <w:rFonts w:ascii="Arial" w:hAnsi="Arial" w:cs="Arial"/>
          <w:i/>
          <w:iCs/>
          <w:sz w:val="16"/>
          <w:szCs w:val="16"/>
        </w:rPr>
        <w:t xml:space="preserve">The Public Bodies [Admission to Meetings] Act 1960 provides that meetings of local councils shall be open to the public. Provision is made for excluding the public by resolution when confidential business is being considered or there are other special reasons and publicity would be prejudicial to the public interest. Items which appear in Part 2 </w:t>
      </w:r>
      <w:r w:rsidR="003317A7" w:rsidRPr="00B0409B">
        <w:rPr>
          <w:rFonts w:ascii="Arial" w:hAnsi="Arial" w:cs="Arial"/>
          <w:i/>
          <w:iCs/>
          <w:sz w:val="16"/>
          <w:szCs w:val="16"/>
        </w:rPr>
        <w:t>of the</w:t>
      </w:r>
      <w:r w:rsidRPr="00B0409B">
        <w:rPr>
          <w:rFonts w:ascii="Arial" w:hAnsi="Arial" w:cs="Arial"/>
          <w:i/>
          <w:iCs/>
          <w:sz w:val="16"/>
          <w:szCs w:val="16"/>
        </w:rPr>
        <w:t xml:space="preserve"> agenda are submitted for consideration when members of the public may, by resolution, have been excluded.</w:t>
      </w:r>
    </w:p>
    <w:p w:rsidR="00472AC0" w:rsidRPr="006B64B1" w:rsidRDefault="00472AC0" w:rsidP="00311537">
      <w:pPr>
        <w:widowControl w:val="0"/>
        <w:tabs>
          <w:tab w:val="left" w:pos="793"/>
        </w:tabs>
        <w:autoSpaceDE w:val="0"/>
        <w:autoSpaceDN w:val="0"/>
        <w:adjustRightInd w:val="0"/>
        <w:ind w:right="-171"/>
        <w:jc w:val="center"/>
        <w:rPr>
          <w:rFonts w:ascii="Arial" w:hAnsi="Arial" w:cs="Arial"/>
          <w:i/>
          <w:iCs/>
          <w:sz w:val="18"/>
          <w:szCs w:val="18"/>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8280"/>
      </w:tblGrid>
      <w:tr w:rsidR="00472AC0" w:rsidRPr="006B64B1" w:rsidTr="00472AC0">
        <w:trPr>
          <w:cantSplit/>
        </w:trPr>
        <w:tc>
          <w:tcPr>
            <w:tcW w:w="2508" w:type="dxa"/>
          </w:tcPr>
          <w:p w:rsidR="00472AC0" w:rsidRPr="006B64B1" w:rsidRDefault="00472AC0" w:rsidP="003F081A">
            <w:pPr>
              <w:rPr>
                <w:rFonts w:ascii="Arial" w:hAnsi="Arial" w:cs="Arial"/>
                <w:b/>
                <w:bCs/>
                <w:sz w:val="18"/>
                <w:szCs w:val="18"/>
              </w:rPr>
            </w:pPr>
            <w:r w:rsidRPr="006B64B1">
              <w:rPr>
                <w:rFonts w:ascii="Arial" w:hAnsi="Arial" w:cs="Arial"/>
                <w:b/>
                <w:bCs/>
                <w:sz w:val="18"/>
                <w:szCs w:val="18"/>
              </w:rPr>
              <w:t>Date &amp; Time:</w:t>
            </w:r>
          </w:p>
        </w:tc>
        <w:tc>
          <w:tcPr>
            <w:tcW w:w="8280" w:type="dxa"/>
          </w:tcPr>
          <w:p w:rsidR="00472AC0" w:rsidRPr="006B64B1" w:rsidRDefault="00E35C02" w:rsidP="005F0F38">
            <w:pPr>
              <w:rPr>
                <w:rFonts w:ascii="Arial" w:hAnsi="Arial" w:cs="Arial"/>
                <w:sz w:val="18"/>
                <w:szCs w:val="18"/>
              </w:rPr>
            </w:pPr>
            <w:r w:rsidRPr="006B64B1">
              <w:rPr>
                <w:rFonts w:ascii="Arial" w:hAnsi="Arial" w:cs="Arial"/>
                <w:sz w:val="18"/>
                <w:szCs w:val="18"/>
              </w:rPr>
              <w:t xml:space="preserve">Monday </w:t>
            </w:r>
            <w:r w:rsidR="00A60198">
              <w:rPr>
                <w:rFonts w:ascii="Arial" w:hAnsi="Arial" w:cs="Arial"/>
                <w:sz w:val="18"/>
                <w:szCs w:val="18"/>
              </w:rPr>
              <w:t>1</w:t>
            </w:r>
            <w:r w:rsidR="005F0F38">
              <w:rPr>
                <w:rFonts w:ascii="Arial" w:hAnsi="Arial" w:cs="Arial"/>
                <w:sz w:val="18"/>
                <w:szCs w:val="18"/>
              </w:rPr>
              <w:t>7</w:t>
            </w:r>
            <w:r w:rsidR="00CF48B8">
              <w:rPr>
                <w:rFonts w:ascii="Arial" w:hAnsi="Arial" w:cs="Arial"/>
                <w:sz w:val="18"/>
                <w:szCs w:val="18"/>
              </w:rPr>
              <w:t xml:space="preserve"> </w:t>
            </w:r>
            <w:r w:rsidR="005F0F38">
              <w:rPr>
                <w:rFonts w:ascii="Arial" w:hAnsi="Arial" w:cs="Arial"/>
                <w:sz w:val="18"/>
                <w:szCs w:val="18"/>
              </w:rPr>
              <w:t>July 20</w:t>
            </w:r>
            <w:r w:rsidR="00407F0D">
              <w:rPr>
                <w:rFonts w:ascii="Arial" w:hAnsi="Arial" w:cs="Arial"/>
                <w:sz w:val="18"/>
                <w:szCs w:val="18"/>
              </w:rPr>
              <w:t>1</w:t>
            </w:r>
            <w:r w:rsidR="0032618D">
              <w:rPr>
                <w:rFonts w:ascii="Arial" w:hAnsi="Arial" w:cs="Arial"/>
                <w:sz w:val="18"/>
                <w:szCs w:val="18"/>
              </w:rPr>
              <w:t>7</w:t>
            </w:r>
            <w:r w:rsidR="006C2DEE">
              <w:rPr>
                <w:rFonts w:ascii="Arial" w:hAnsi="Arial" w:cs="Arial"/>
                <w:sz w:val="18"/>
                <w:szCs w:val="18"/>
              </w:rPr>
              <w:t xml:space="preserve"> </w:t>
            </w:r>
            <w:r w:rsidR="00951207">
              <w:rPr>
                <w:rFonts w:ascii="Arial" w:hAnsi="Arial" w:cs="Arial"/>
                <w:sz w:val="18"/>
                <w:szCs w:val="18"/>
              </w:rPr>
              <w:t>at 8</w:t>
            </w:r>
            <w:r w:rsidR="00243372" w:rsidRPr="006B64B1">
              <w:rPr>
                <w:rFonts w:ascii="Arial" w:hAnsi="Arial" w:cs="Arial"/>
                <w:sz w:val="18"/>
                <w:szCs w:val="18"/>
              </w:rPr>
              <w:t>pm</w:t>
            </w:r>
          </w:p>
        </w:tc>
      </w:tr>
      <w:tr w:rsidR="00472AC0" w:rsidRPr="006B64B1" w:rsidTr="00472AC0">
        <w:trPr>
          <w:cantSplit/>
        </w:trPr>
        <w:tc>
          <w:tcPr>
            <w:tcW w:w="2508" w:type="dxa"/>
          </w:tcPr>
          <w:p w:rsidR="00472AC0" w:rsidRPr="006B64B1" w:rsidRDefault="00472AC0" w:rsidP="003F081A">
            <w:pPr>
              <w:rPr>
                <w:rFonts w:ascii="Arial" w:hAnsi="Arial" w:cs="Arial"/>
                <w:b/>
                <w:bCs/>
                <w:sz w:val="18"/>
                <w:szCs w:val="18"/>
              </w:rPr>
            </w:pPr>
            <w:r w:rsidRPr="006B64B1">
              <w:rPr>
                <w:rFonts w:ascii="Arial" w:hAnsi="Arial" w:cs="Arial"/>
                <w:b/>
                <w:bCs/>
                <w:sz w:val="18"/>
                <w:szCs w:val="18"/>
              </w:rPr>
              <w:t>Venue:</w:t>
            </w:r>
          </w:p>
        </w:tc>
        <w:tc>
          <w:tcPr>
            <w:tcW w:w="8280" w:type="dxa"/>
          </w:tcPr>
          <w:p w:rsidR="00472AC0" w:rsidRPr="006B64B1" w:rsidRDefault="005F0F38" w:rsidP="005F0F38">
            <w:pPr>
              <w:rPr>
                <w:rFonts w:ascii="Arial" w:hAnsi="Arial" w:cs="Arial"/>
                <w:sz w:val="18"/>
                <w:szCs w:val="18"/>
              </w:rPr>
            </w:pPr>
            <w:proofErr w:type="spellStart"/>
            <w:r>
              <w:rPr>
                <w:rFonts w:ascii="Arial" w:hAnsi="Arial" w:cs="Arial"/>
                <w:sz w:val="18"/>
                <w:szCs w:val="18"/>
              </w:rPr>
              <w:t>Okewood</w:t>
            </w:r>
            <w:proofErr w:type="spellEnd"/>
            <w:r>
              <w:rPr>
                <w:rFonts w:ascii="Arial" w:hAnsi="Arial" w:cs="Arial"/>
                <w:sz w:val="18"/>
                <w:szCs w:val="18"/>
              </w:rPr>
              <w:t xml:space="preserve"> Hill Village Hall</w:t>
            </w:r>
          </w:p>
        </w:tc>
      </w:tr>
      <w:tr w:rsidR="00472AC0" w:rsidRPr="006B64B1" w:rsidTr="00472AC0">
        <w:trPr>
          <w:cantSplit/>
        </w:trPr>
        <w:tc>
          <w:tcPr>
            <w:tcW w:w="2508" w:type="dxa"/>
          </w:tcPr>
          <w:p w:rsidR="00472AC0" w:rsidRPr="006B64B1" w:rsidRDefault="00472AC0" w:rsidP="003F081A">
            <w:pPr>
              <w:rPr>
                <w:rFonts w:ascii="Arial" w:hAnsi="Arial" w:cs="Arial"/>
                <w:b/>
                <w:bCs/>
                <w:sz w:val="18"/>
                <w:szCs w:val="18"/>
              </w:rPr>
            </w:pPr>
            <w:r w:rsidRPr="006B64B1">
              <w:rPr>
                <w:rFonts w:ascii="Arial" w:hAnsi="Arial" w:cs="Arial"/>
                <w:b/>
                <w:bCs/>
                <w:sz w:val="18"/>
                <w:szCs w:val="18"/>
              </w:rPr>
              <w:t>Chair:</w:t>
            </w:r>
          </w:p>
        </w:tc>
        <w:tc>
          <w:tcPr>
            <w:tcW w:w="8280" w:type="dxa"/>
          </w:tcPr>
          <w:p w:rsidR="00472AC0" w:rsidRPr="006B64B1" w:rsidRDefault="0073342F" w:rsidP="003F081A">
            <w:pPr>
              <w:rPr>
                <w:rFonts w:ascii="Arial" w:hAnsi="Arial" w:cs="Arial"/>
                <w:sz w:val="18"/>
                <w:szCs w:val="18"/>
              </w:rPr>
            </w:pPr>
            <w:proofErr w:type="spellStart"/>
            <w:r>
              <w:rPr>
                <w:rFonts w:ascii="Arial" w:hAnsi="Arial" w:cs="Arial"/>
                <w:sz w:val="18"/>
                <w:szCs w:val="18"/>
              </w:rPr>
              <w:t>Ros</w:t>
            </w:r>
            <w:proofErr w:type="spellEnd"/>
            <w:r>
              <w:rPr>
                <w:rFonts w:ascii="Arial" w:hAnsi="Arial" w:cs="Arial"/>
                <w:sz w:val="18"/>
                <w:szCs w:val="18"/>
              </w:rPr>
              <w:t xml:space="preserve"> </w:t>
            </w:r>
            <w:proofErr w:type="spellStart"/>
            <w:r>
              <w:rPr>
                <w:rFonts w:ascii="Arial" w:hAnsi="Arial" w:cs="Arial"/>
                <w:sz w:val="18"/>
                <w:szCs w:val="18"/>
              </w:rPr>
              <w:t>Doree</w:t>
            </w:r>
            <w:proofErr w:type="spellEnd"/>
          </w:p>
        </w:tc>
      </w:tr>
      <w:tr w:rsidR="00472AC0" w:rsidRPr="006B64B1" w:rsidTr="00472AC0">
        <w:trPr>
          <w:cantSplit/>
        </w:trPr>
        <w:tc>
          <w:tcPr>
            <w:tcW w:w="2508" w:type="dxa"/>
          </w:tcPr>
          <w:p w:rsidR="00472AC0" w:rsidRPr="006B64B1" w:rsidRDefault="00472AC0" w:rsidP="003F081A">
            <w:pPr>
              <w:rPr>
                <w:rFonts w:ascii="Arial" w:hAnsi="Arial" w:cs="Arial"/>
                <w:b/>
                <w:bCs/>
                <w:sz w:val="18"/>
                <w:szCs w:val="18"/>
              </w:rPr>
            </w:pPr>
            <w:r w:rsidRPr="006B64B1">
              <w:rPr>
                <w:rFonts w:ascii="Arial" w:hAnsi="Arial" w:cs="Arial"/>
                <w:b/>
                <w:bCs/>
                <w:sz w:val="18"/>
                <w:szCs w:val="18"/>
              </w:rPr>
              <w:t>Distribution:</w:t>
            </w:r>
          </w:p>
        </w:tc>
        <w:tc>
          <w:tcPr>
            <w:tcW w:w="8280" w:type="dxa"/>
          </w:tcPr>
          <w:p w:rsidR="00472AC0" w:rsidRPr="006B64B1" w:rsidRDefault="00243372" w:rsidP="00D4169E">
            <w:pPr>
              <w:rPr>
                <w:rFonts w:ascii="Arial" w:hAnsi="Arial" w:cs="Arial"/>
                <w:sz w:val="18"/>
                <w:szCs w:val="18"/>
              </w:rPr>
            </w:pPr>
            <w:r w:rsidRPr="006B64B1">
              <w:rPr>
                <w:rFonts w:ascii="Arial" w:hAnsi="Arial" w:cs="Arial"/>
                <w:sz w:val="18"/>
                <w:szCs w:val="18"/>
              </w:rPr>
              <w:t>Parish Councillors, District Councillors</w:t>
            </w:r>
            <w:r w:rsidR="007541DA">
              <w:rPr>
                <w:rFonts w:ascii="Arial" w:hAnsi="Arial" w:cs="Arial"/>
                <w:sz w:val="18"/>
                <w:szCs w:val="18"/>
              </w:rPr>
              <w:t xml:space="preserve"> </w:t>
            </w:r>
            <w:r w:rsidRPr="006B64B1">
              <w:rPr>
                <w:rFonts w:ascii="Arial" w:hAnsi="Arial" w:cs="Arial"/>
                <w:sz w:val="18"/>
                <w:szCs w:val="18"/>
              </w:rPr>
              <w:t xml:space="preserve">and the </w:t>
            </w:r>
            <w:r w:rsidR="00064B85" w:rsidRPr="006B64B1">
              <w:rPr>
                <w:rFonts w:ascii="Arial" w:hAnsi="Arial" w:cs="Arial"/>
                <w:sz w:val="18"/>
                <w:szCs w:val="18"/>
              </w:rPr>
              <w:t xml:space="preserve">general </w:t>
            </w:r>
            <w:r w:rsidRPr="006B64B1">
              <w:rPr>
                <w:rFonts w:ascii="Arial" w:hAnsi="Arial" w:cs="Arial"/>
                <w:sz w:val="18"/>
                <w:szCs w:val="18"/>
              </w:rPr>
              <w:t>public</w:t>
            </w:r>
          </w:p>
        </w:tc>
      </w:tr>
    </w:tbl>
    <w:p w:rsidR="00472AC0" w:rsidRPr="00B0409B" w:rsidRDefault="00472AC0" w:rsidP="00CB6801">
      <w:pPr>
        <w:pStyle w:val="Heading1"/>
        <w:rPr>
          <w:rFonts w:ascii="Calibri" w:hAnsi="Calibri"/>
          <w:sz w:val="18"/>
          <w:szCs w:val="18"/>
        </w:rPr>
      </w:pPr>
    </w:p>
    <w:p w:rsidR="00B92944" w:rsidRPr="00472AC0" w:rsidRDefault="00472AC0" w:rsidP="00CB6801">
      <w:pPr>
        <w:pStyle w:val="Heading1"/>
        <w:rPr>
          <w:rFonts w:ascii="Arial" w:hAnsi="Arial" w:cs="Arial"/>
          <w:szCs w:val="22"/>
        </w:rPr>
      </w:pPr>
      <w:r>
        <w:rPr>
          <w:rFonts w:ascii="Arial" w:hAnsi="Arial" w:cs="Arial"/>
          <w:szCs w:val="22"/>
        </w:rPr>
        <w:t>Agenda Part One</w:t>
      </w:r>
    </w:p>
    <w:p w:rsidR="00D708E2" w:rsidRPr="00B0409B" w:rsidRDefault="00D708E2" w:rsidP="00D708E2">
      <w:pPr>
        <w:rPr>
          <w:rFonts w:ascii="Arial" w:hAnsi="Arial" w:cs="Arial"/>
          <w:sz w:val="18"/>
          <w:szCs w:val="18"/>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9"/>
        <w:gridCol w:w="7765"/>
        <w:gridCol w:w="726"/>
        <w:gridCol w:w="847"/>
      </w:tblGrid>
      <w:tr w:rsidR="00C51CC2" w:rsidRPr="00BE09B7" w:rsidTr="00ED390E">
        <w:trPr>
          <w:cantSplit/>
          <w:trHeight w:val="62"/>
        </w:trPr>
        <w:tc>
          <w:tcPr>
            <w:tcW w:w="1539" w:type="dxa"/>
          </w:tcPr>
          <w:p w:rsidR="00C51CC2" w:rsidRPr="00BE09B7" w:rsidRDefault="00C51CC2" w:rsidP="003F081A">
            <w:pPr>
              <w:ind w:left="-31"/>
              <w:jc w:val="center"/>
              <w:rPr>
                <w:rFonts w:ascii="Arial" w:hAnsi="Arial" w:cs="Arial"/>
                <w:b/>
                <w:bCs/>
                <w:sz w:val="18"/>
                <w:szCs w:val="18"/>
              </w:rPr>
            </w:pPr>
            <w:r w:rsidRPr="00BE09B7">
              <w:rPr>
                <w:rFonts w:ascii="Arial" w:hAnsi="Arial" w:cs="Arial"/>
                <w:b/>
                <w:bCs/>
                <w:sz w:val="18"/>
                <w:szCs w:val="18"/>
              </w:rPr>
              <w:t>Item</w:t>
            </w:r>
          </w:p>
        </w:tc>
        <w:tc>
          <w:tcPr>
            <w:tcW w:w="7765" w:type="dxa"/>
          </w:tcPr>
          <w:p w:rsidR="00C51CC2" w:rsidRPr="00BE09B7" w:rsidRDefault="00C51CC2" w:rsidP="00472AC0">
            <w:pPr>
              <w:ind w:left="12"/>
              <w:rPr>
                <w:rFonts w:ascii="Arial" w:hAnsi="Arial" w:cs="Arial"/>
                <w:b/>
                <w:bCs/>
                <w:sz w:val="18"/>
                <w:szCs w:val="18"/>
              </w:rPr>
            </w:pPr>
            <w:r w:rsidRPr="00BE09B7">
              <w:rPr>
                <w:rFonts w:ascii="Arial" w:hAnsi="Arial" w:cs="Arial"/>
                <w:b/>
                <w:bCs/>
                <w:sz w:val="18"/>
                <w:szCs w:val="18"/>
              </w:rPr>
              <w:t>Title</w:t>
            </w:r>
          </w:p>
        </w:tc>
        <w:tc>
          <w:tcPr>
            <w:tcW w:w="726" w:type="dxa"/>
          </w:tcPr>
          <w:p w:rsidR="00C51CC2" w:rsidRPr="008071FA" w:rsidRDefault="00C51CC2" w:rsidP="003F081A">
            <w:pPr>
              <w:jc w:val="center"/>
              <w:rPr>
                <w:rFonts w:ascii="Arial" w:hAnsi="Arial" w:cs="Arial"/>
                <w:b/>
                <w:bCs/>
                <w:sz w:val="18"/>
                <w:szCs w:val="18"/>
              </w:rPr>
            </w:pPr>
            <w:r w:rsidRPr="008071FA">
              <w:rPr>
                <w:rFonts w:ascii="Arial" w:hAnsi="Arial" w:cs="Arial"/>
                <w:b/>
                <w:bCs/>
                <w:sz w:val="18"/>
                <w:szCs w:val="18"/>
              </w:rPr>
              <w:t>Lead</w:t>
            </w:r>
          </w:p>
        </w:tc>
        <w:tc>
          <w:tcPr>
            <w:tcW w:w="847" w:type="dxa"/>
          </w:tcPr>
          <w:p w:rsidR="00C51CC2" w:rsidRPr="008071FA" w:rsidRDefault="00C51CC2" w:rsidP="003F081A">
            <w:pPr>
              <w:jc w:val="center"/>
              <w:rPr>
                <w:rFonts w:ascii="Arial" w:hAnsi="Arial" w:cs="Arial"/>
                <w:b/>
                <w:bCs/>
                <w:sz w:val="18"/>
                <w:szCs w:val="18"/>
              </w:rPr>
            </w:pPr>
            <w:r w:rsidRPr="008071FA">
              <w:rPr>
                <w:rFonts w:ascii="Arial" w:hAnsi="Arial" w:cs="Arial"/>
                <w:b/>
                <w:bCs/>
                <w:sz w:val="18"/>
                <w:szCs w:val="18"/>
              </w:rPr>
              <w:t>Papers</w:t>
            </w:r>
          </w:p>
        </w:tc>
      </w:tr>
      <w:tr w:rsidR="000B08D3" w:rsidRPr="00BE09B7" w:rsidTr="00ED390E">
        <w:trPr>
          <w:cantSplit/>
          <w:trHeight w:val="62"/>
        </w:trPr>
        <w:tc>
          <w:tcPr>
            <w:tcW w:w="1539" w:type="dxa"/>
          </w:tcPr>
          <w:p w:rsidR="000B08D3" w:rsidRDefault="000B08D3" w:rsidP="00C91E42">
            <w:pPr>
              <w:ind w:left="-31"/>
              <w:rPr>
                <w:rFonts w:ascii="Arial" w:hAnsi="Arial" w:cs="Arial"/>
                <w:sz w:val="18"/>
                <w:szCs w:val="18"/>
              </w:rPr>
            </w:pPr>
          </w:p>
          <w:p w:rsidR="00330AA6" w:rsidRPr="000B08D3" w:rsidRDefault="00330AA6" w:rsidP="00C91E42">
            <w:pPr>
              <w:ind w:left="-31"/>
              <w:rPr>
                <w:rFonts w:ascii="Arial" w:hAnsi="Arial" w:cs="Arial"/>
                <w:sz w:val="18"/>
                <w:szCs w:val="18"/>
              </w:rPr>
            </w:pPr>
            <w:r>
              <w:rPr>
                <w:rFonts w:ascii="Arial" w:hAnsi="Arial" w:cs="Arial"/>
                <w:sz w:val="18"/>
                <w:szCs w:val="18"/>
              </w:rPr>
              <w:t>1</w:t>
            </w:r>
          </w:p>
        </w:tc>
        <w:tc>
          <w:tcPr>
            <w:tcW w:w="7765" w:type="dxa"/>
          </w:tcPr>
          <w:p w:rsidR="00330AA6" w:rsidRDefault="00330AA6" w:rsidP="00C91E42">
            <w:pPr>
              <w:ind w:left="12"/>
              <w:rPr>
                <w:rFonts w:ascii="Arial" w:hAnsi="Arial" w:cs="Arial"/>
                <w:b/>
                <w:bCs/>
                <w:sz w:val="18"/>
                <w:szCs w:val="18"/>
              </w:rPr>
            </w:pPr>
          </w:p>
          <w:p w:rsidR="002C5342" w:rsidRDefault="002C5342" w:rsidP="002C5342">
            <w:pPr>
              <w:ind w:left="12"/>
              <w:rPr>
                <w:rFonts w:ascii="Arial" w:hAnsi="Arial" w:cs="Arial"/>
                <w:b/>
                <w:bCs/>
                <w:sz w:val="18"/>
                <w:szCs w:val="18"/>
              </w:rPr>
            </w:pPr>
            <w:r w:rsidRPr="00BE09B7">
              <w:rPr>
                <w:rFonts w:ascii="Arial" w:hAnsi="Arial" w:cs="Arial"/>
                <w:b/>
                <w:bCs/>
                <w:sz w:val="18"/>
                <w:szCs w:val="18"/>
              </w:rPr>
              <w:t>To Welcome</w:t>
            </w:r>
            <w:r w:rsidRPr="00BE09B7">
              <w:rPr>
                <w:rFonts w:ascii="Arial" w:hAnsi="Arial" w:cs="Arial"/>
                <w:sz w:val="18"/>
                <w:szCs w:val="18"/>
              </w:rPr>
              <w:t xml:space="preserve"> </w:t>
            </w:r>
            <w:r>
              <w:rPr>
                <w:rFonts w:ascii="Arial" w:hAnsi="Arial" w:cs="Arial"/>
                <w:sz w:val="18"/>
                <w:szCs w:val="18"/>
              </w:rPr>
              <w:t>C</w:t>
            </w:r>
            <w:r w:rsidRPr="00BE09B7">
              <w:rPr>
                <w:rFonts w:ascii="Arial" w:hAnsi="Arial" w:cs="Arial"/>
                <w:sz w:val="18"/>
                <w:szCs w:val="18"/>
              </w:rPr>
              <w:t xml:space="preserve">ouncillors </w:t>
            </w:r>
            <w:r>
              <w:rPr>
                <w:rFonts w:ascii="Arial" w:hAnsi="Arial" w:cs="Arial"/>
                <w:sz w:val="18"/>
                <w:szCs w:val="18"/>
              </w:rPr>
              <w:t xml:space="preserve">and </w:t>
            </w:r>
            <w:r w:rsidRPr="00BE09B7">
              <w:rPr>
                <w:rFonts w:ascii="Arial" w:hAnsi="Arial" w:cs="Arial"/>
                <w:sz w:val="18"/>
                <w:szCs w:val="18"/>
              </w:rPr>
              <w:t>public and to receive apologies for absence</w:t>
            </w:r>
            <w:r>
              <w:rPr>
                <w:rFonts w:ascii="Arial" w:hAnsi="Arial" w:cs="Arial"/>
                <w:sz w:val="18"/>
                <w:szCs w:val="18"/>
              </w:rPr>
              <w:t xml:space="preserve"> </w:t>
            </w:r>
          </w:p>
          <w:p w:rsidR="000B08D3" w:rsidRPr="000B08D3" w:rsidRDefault="00366539" w:rsidP="00366539">
            <w:pPr>
              <w:ind w:left="12"/>
              <w:rPr>
                <w:rFonts w:ascii="Arial" w:hAnsi="Arial" w:cs="Arial"/>
                <w:b/>
                <w:bCs/>
                <w:sz w:val="18"/>
                <w:szCs w:val="18"/>
              </w:rPr>
            </w:pPr>
            <w:r>
              <w:rPr>
                <w:rFonts w:ascii="Arial" w:hAnsi="Arial" w:cs="Arial"/>
                <w:b/>
                <w:bCs/>
                <w:sz w:val="18"/>
                <w:szCs w:val="18"/>
              </w:rPr>
              <w:br/>
            </w:r>
          </w:p>
        </w:tc>
        <w:tc>
          <w:tcPr>
            <w:tcW w:w="726" w:type="dxa"/>
          </w:tcPr>
          <w:p w:rsidR="00330AA6" w:rsidRDefault="00330AA6" w:rsidP="00C91E42">
            <w:pPr>
              <w:rPr>
                <w:rFonts w:ascii="Arial" w:hAnsi="Arial" w:cs="Arial"/>
                <w:sz w:val="18"/>
                <w:szCs w:val="18"/>
              </w:rPr>
            </w:pPr>
          </w:p>
          <w:p w:rsidR="000B08D3" w:rsidRPr="008071FA" w:rsidRDefault="000B08D3" w:rsidP="00C91E42">
            <w:pPr>
              <w:rPr>
                <w:rFonts w:ascii="Arial" w:hAnsi="Arial" w:cs="Arial"/>
                <w:sz w:val="18"/>
                <w:szCs w:val="18"/>
              </w:rPr>
            </w:pPr>
          </w:p>
        </w:tc>
        <w:tc>
          <w:tcPr>
            <w:tcW w:w="847" w:type="dxa"/>
          </w:tcPr>
          <w:p w:rsidR="000B08D3" w:rsidRPr="008071FA" w:rsidRDefault="000B08D3" w:rsidP="003F081A">
            <w:pPr>
              <w:rPr>
                <w:rFonts w:ascii="Arial" w:hAnsi="Arial" w:cs="Arial"/>
                <w:sz w:val="18"/>
                <w:szCs w:val="18"/>
              </w:rPr>
            </w:pPr>
          </w:p>
        </w:tc>
      </w:tr>
      <w:tr w:rsidR="00A45645" w:rsidRPr="00BE09B7" w:rsidTr="00ED390E">
        <w:trPr>
          <w:cantSplit/>
          <w:trHeight w:val="470"/>
        </w:trPr>
        <w:tc>
          <w:tcPr>
            <w:tcW w:w="1539" w:type="dxa"/>
          </w:tcPr>
          <w:p w:rsidR="00A45645" w:rsidRDefault="00A45645" w:rsidP="00C34C3D">
            <w:pPr>
              <w:ind w:left="-31"/>
              <w:rPr>
                <w:rFonts w:ascii="Arial" w:hAnsi="Arial" w:cs="Arial"/>
                <w:sz w:val="18"/>
                <w:szCs w:val="18"/>
              </w:rPr>
            </w:pPr>
          </w:p>
          <w:p w:rsidR="00A45645" w:rsidRPr="00BE09B7" w:rsidRDefault="00BC3202" w:rsidP="00BC3202">
            <w:pPr>
              <w:ind w:left="-31"/>
              <w:rPr>
                <w:rFonts w:ascii="Arial" w:hAnsi="Arial" w:cs="Arial"/>
                <w:sz w:val="18"/>
                <w:szCs w:val="18"/>
              </w:rPr>
            </w:pPr>
            <w:r>
              <w:rPr>
                <w:rFonts w:ascii="Arial" w:hAnsi="Arial" w:cs="Arial"/>
                <w:sz w:val="18"/>
                <w:szCs w:val="18"/>
              </w:rPr>
              <w:t>2</w:t>
            </w:r>
          </w:p>
        </w:tc>
        <w:tc>
          <w:tcPr>
            <w:tcW w:w="7765" w:type="dxa"/>
          </w:tcPr>
          <w:p w:rsidR="00366539" w:rsidRDefault="00366539" w:rsidP="002C5342">
            <w:pPr>
              <w:rPr>
                <w:rFonts w:ascii="Arial" w:hAnsi="Arial" w:cs="Arial"/>
                <w:sz w:val="18"/>
                <w:szCs w:val="18"/>
              </w:rPr>
            </w:pPr>
          </w:p>
          <w:p w:rsidR="002C5342" w:rsidRDefault="002C5342" w:rsidP="002C5342">
            <w:pPr>
              <w:ind w:left="12"/>
              <w:rPr>
                <w:rFonts w:ascii="Arial" w:hAnsi="Arial" w:cs="Arial"/>
                <w:sz w:val="18"/>
                <w:szCs w:val="18"/>
              </w:rPr>
            </w:pPr>
            <w:r w:rsidRPr="00BE09B7">
              <w:rPr>
                <w:rFonts w:ascii="Arial" w:hAnsi="Arial" w:cs="Arial"/>
                <w:b/>
                <w:bCs/>
                <w:sz w:val="18"/>
                <w:szCs w:val="18"/>
              </w:rPr>
              <w:t xml:space="preserve">To </w:t>
            </w:r>
            <w:r>
              <w:rPr>
                <w:rFonts w:ascii="Arial" w:hAnsi="Arial" w:cs="Arial"/>
                <w:b/>
                <w:bCs/>
                <w:sz w:val="18"/>
                <w:szCs w:val="18"/>
              </w:rPr>
              <w:t>receive any declarations of</w:t>
            </w:r>
            <w:r w:rsidRPr="00BE09B7">
              <w:rPr>
                <w:rFonts w:ascii="Arial" w:hAnsi="Arial" w:cs="Arial"/>
                <w:b/>
                <w:bCs/>
                <w:sz w:val="18"/>
                <w:szCs w:val="18"/>
              </w:rPr>
              <w:t xml:space="preserve"> interests </w:t>
            </w:r>
            <w:r w:rsidRPr="00BE09B7">
              <w:rPr>
                <w:rFonts w:ascii="Arial" w:hAnsi="Arial" w:cs="Arial"/>
                <w:sz w:val="18"/>
                <w:szCs w:val="18"/>
              </w:rPr>
              <w:t>in res</w:t>
            </w:r>
            <w:r>
              <w:rPr>
                <w:rFonts w:ascii="Arial" w:hAnsi="Arial" w:cs="Arial"/>
                <w:sz w:val="18"/>
                <w:szCs w:val="18"/>
              </w:rPr>
              <w:t>pect of any items on the agenda</w:t>
            </w:r>
          </w:p>
          <w:p w:rsidR="002C5342" w:rsidRDefault="002C5342" w:rsidP="002C5342">
            <w:pPr>
              <w:rPr>
                <w:rFonts w:ascii="Arial" w:hAnsi="Arial" w:cs="Arial"/>
                <w:sz w:val="18"/>
                <w:szCs w:val="18"/>
              </w:rPr>
            </w:pPr>
          </w:p>
        </w:tc>
        <w:tc>
          <w:tcPr>
            <w:tcW w:w="726" w:type="dxa"/>
          </w:tcPr>
          <w:p w:rsidR="00A45645" w:rsidRDefault="00A45645" w:rsidP="003F081A">
            <w:pPr>
              <w:rPr>
                <w:rFonts w:ascii="Arial" w:hAnsi="Arial" w:cs="Arial"/>
                <w:sz w:val="18"/>
                <w:szCs w:val="18"/>
              </w:rPr>
            </w:pPr>
          </w:p>
        </w:tc>
        <w:tc>
          <w:tcPr>
            <w:tcW w:w="847" w:type="dxa"/>
          </w:tcPr>
          <w:p w:rsidR="00A45645" w:rsidRPr="008071FA" w:rsidRDefault="00A45645" w:rsidP="00CC7290">
            <w:pPr>
              <w:rPr>
                <w:rFonts w:ascii="Arial" w:hAnsi="Arial" w:cs="Arial"/>
                <w:sz w:val="18"/>
                <w:szCs w:val="18"/>
              </w:rPr>
            </w:pPr>
          </w:p>
        </w:tc>
      </w:tr>
      <w:tr w:rsidR="00366539" w:rsidRPr="00BE09B7" w:rsidTr="00ED390E">
        <w:trPr>
          <w:cantSplit/>
          <w:trHeight w:val="470"/>
        </w:trPr>
        <w:tc>
          <w:tcPr>
            <w:tcW w:w="1539" w:type="dxa"/>
          </w:tcPr>
          <w:p w:rsidR="00366539" w:rsidRDefault="00366539" w:rsidP="00C34C3D">
            <w:pPr>
              <w:ind w:left="-31"/>
              <w:rPr>
                <w:rFonts w:ascii="Arial" w:hAnsi="Arial" w:cs="Arial"/>
                <w:sz w:val="18"/>
                <w:szCs w:val="18"/>
              </w:rPr>
            </w:pPr>
          </w:p>
          <w:p w:rsidR="00366539" w:rsidRDefault="00366539" w:rsidP="00C34C3D">
            <w:pPr>
              <w:ind w:left="-31"/>
              <w:rPr>
                <w:rFonts w:ascii="Arial" w:hAnsi="Arial" w:cs="Arial"/>
                <w:sz w:val="18"/>
                <w:szCs w:val="18"/>
              </w:rPr>
            </w:pPr>
            <w:r>
              <w:rPr>
                <w:rFonts w:ascii="Arial" w:hAnsi="Arial" w:cs="Arial"/>
                <w:sz w:val="18"/>
                <w:szCs w:val="18"/>
              </w:rPr>
              <w:t>3</w:t>
            </w:r>
          </w:p>
        </w:tc>
        <w:tc>
          <w:tcPr>
            <w:tcW w:w="7765" w:type="dxa"/>
          </w:tcPr>
          <w:p w:rsidR="00366539" w:rsidRDefault="00366539" w:rsidP="002C5342">
            <w:pPr>
              <w:ind w:left="12"/>
              <w:rPr>
                <w:rFonts w:ascii="Arial" w:hAnsi="Arial" w:cs="Arial"/>
                <w:b/>
                <w:sz w:val="18"/>
                <w:szCs w:val="18"/>
              </w:rPr>
            </w:pPr>
          </w:p>
          <w:p w:rsidR="002C5342" w:rsidRPr="00366539" w:rsidRDefault="002C5342" w:rsidP="002C5342">
            <w:pPr>
              <w:ind w:left="12"/>
              <w:rPr>
                <w:rFonts w:ascii="Arial" w:hAnsi="Arial" w:cs="Arial"/>
                <w:b/>
                <w:sz w:val="18"/>
                <w:szCs w:val="18"/>
              </w:rPr>
            </w:pPr>
            <w:r w:rsidRPr="00BE09B7">
              <w:rPr>
                <w:rFonts w:ascii="Arial" w:hAnsi="Arial" w:cs="Arial"/>
                <w:b/>
                <w:bCs/>
                <w:sz w:val="18"/>
                <w:szCs w:val="18"/>
              </w:rPr>
              <w:t xml:space="preserve">To confirm and sign </w:t>
            </w:r>
            <w:r>
              <w:rPr>
                <w:rFonts w:ascii="Arial" w:hAnsi="Arial" w:cs="Arial"/>
                <w:b/>
                <w:bCs/>
                <w:sz w:val="18"/>
                <w:szCs w:val="18"/>
              </w:rPr>
              <w:t>M</w:t>
            </w:r>
            <w:r w:rsidRPr="00BE09B7">
              <w:rPr>
                <w:rFonts w:ascii="Arial" w:hAnsi="Arial" w:cs="Arial"/>
                <w:b/>
                <w:bCs/>
                <w:sz w:val="18"/>
                <w:szCs w:val="18"/>
              </w:rPr>
              <w:t>inutes</w:t>
            </w:r>
            <w:r w:rsidRPr="00BE09B7">
              <w:rPr>
                <w:rFonts w:ascii="Arial" w:hAnsi="Arial" w:cs="Arial"/>
                <w:sz w:val="18"/>
                <w:szCs w:val="18"/>
              </w:rPr>
              <w:t xml:space="preserve"> of the meeting held on </w:t>
            </w:r>
            <w:r>
              <w:rPr>
                <w:rFonts w:ascii="Arial" w:hAnsi="Arial" w:cs="Arial"/>
                <w:sz w:val="18"/>
                <w:szCs w:val="18"/>
              </w:rPr>
              <w:t>19 June 2017</w:t>
            </w:r>
          </w:p>
        </w:tc>
        <w:tc>
          <w:tcPr>
            <w:tcW w:w="726" w:type="dxa"/>
          </w:tcPr>
          <w:p w:rsidR="00366539" w:rsidRDefault="00366539" w:rsidP="003F081A">
            <w:pPr>
              <w:rPr>
                <w:rFonts w:ascii="Arial" w:hAnsi="Arial" w:cs="Arial"/>
                <w:sz w:val="18"/>
                <w:szCs w:val="18"/>
              </w:rPr>
            </w:pPr>
          </w:p>
        </w:tc>
        <w:tc>
          <w:tcPr>
            <w:tcW w:w="847" w:type="dxa"/>
          </w:tcPr>
          <w:p w:rsidR="00366539" w:rsidRPr="008071FA" w:rsidRDefault="00366539" w:rsidP="00CC7290">
            <w:pPr>
              <w:rPr>
                <w:rFonts w:ascii="Arial" w:hAnsi="Arial" w:cs="Arial"/>
                <w:sz w:val="18"/>
                <w:szCs w:val="18"/>
              </w:rPr>
            </w:pPr>
          </w:p>
        </w:tc>
      </w:tr>
      <w:tr w:rsidR="00366539" w:rsidRPr="00BE09B7" w:rsidTr="00ED390E">
        <w:trPr>
          <w:cantSplit/>
          <w:trHeight w:val="470"/>
        </w:trPr>
        <w:tc>
          <w:tcPr>
            <w:tcW w:w="1539" w:type="dxa"/>
          </w:tcPr>
          <w:p w:rsidR="00366539" w:rsidRDefault="00366539" w:rsidP="00C34C3D">
            <w:pPr>
              <w:ind w:left="-31"/>
              <w:rPr>
                <w:rFonts w:ascii="Arial" w:hAnsi="Arial" w:cs="Arial"/>
                <w:sz w:val="18"/>
                <w:szCs w:val="18"/>
              </w:rPr>
            </w:pPr>
          </w:p>
          <w:p w:rsidR="00366539" w:rsidRDefault="008F41AC" w:rsidP="008F41AC">
            <w:pPr>
              <w:ind w:left="-31"/>
              <w:rPr>
                <w:rFonts w:ascii="Arial" w:hAnsi="Arial" w:cs="Arial"/>
                <w:sz w:val="18"/>
                <w:szCs w:val="18"/>
              </w:rPr>
            </w:pPr>
            <w:r>
              <w:rPr>
                <w:rFonts w:ascii="Arial" w:hAnsi="Arial" w:cs="Arial"/>
                <w:sz w:val="18"/>
                <w:szCs w:val="18"/>
              </w:rPr>
              <w:t>4</w:t>
            </w:r>
          </w:p>
        </w:tc>
        <w:tc>
          <w:tcPr>
            <w:tcW w:w="7765" w:type="dxa"/>
          </w:tcPr>
          <w:p w:rsidR="00366539" w:rsidRDefault="00366539" w:rsidP="00C51CC2">
            <w:pPr>
              <w:ind w:left="12"/>
              <w:rPr>
                <w:rFonts w:ascii="Arial" w:hAnsi="Arial" w:cs="Arial"/>
                <w:sz w:val="18"/>
                <w:szCs w:val="18"/>
              </w:rPr>
            </w:pPr>
          </w:p>
          <w:p w:rsidR="00011958" w:rsidRDefault="00011958" w:rsidP="00011958">
            <w:pPr>
              <w:ind w:left="12"/>
              <w:rPr>
                <w:rFonts w:ascii="Arial" w:hAnsi="Arial" w:cs="Arial"/>
                <w:sz w:val="18"/>
                <w:szCs w:val="18"/>
              </w:rPr>
            </w:pPr>
            <w:r>
              <w:rPr>
                <w:rFonts w:ascii="Arial" w:hAnsi="Arial" w:cs="Arial"/>
                <w:b/>
                <w:sz w:val="18"/>
                <w:szCs w:val="18"/>
              </w:rPr>
              <w:t>Finances</w:t>
            </w:r>
            <w:r>
              <w:rPr>
                <w:rFonts w:ascii="Arial" w:hAnsi="Arial" w:cs="Arial"/>
                <w:b/>
                <w:sz w:val="18"/>
                <w:szCs w:val="18"/>
              </w:rPr>
              <w:br/>
            </w:r>
            <w:r>
              <w:rPr>
                <w:rFonts w:ascii="Arial" w:hAnsi="Arial" w:cs="Arial"/>
                <w:b/>
                <w:sz w:val="18"/>
                <w:szCs w:val="18"/>
              </w:rPr>
              <w:br/>
            </w:r>
            <w:r>
              <w:rPr>
                <w:rFonts w:ascii="Arial" w:hAnsi="Arial" w:cs="Arial"/>
                <w:sz w:val="18"/>
                <w:szCs w:val="18"/>
              </w:rPr>
              <w:t xml:space="preserve">         (a)   </w:t>
            </w:r>
            <w:r w:rsidRPr="00F01F0E">
              <w:rPr>
                <w:rFonts w:ascii="Arial" w:hAnsi="Arial" w:cs="Arial"/>
                <w:b/>
                <w:sz w:val="18"/>
                <w:szCs w:val="18"/>
              </w:rPr>
              <w:t xml:space="preserve">To receive Clerk’s financial report </w:t>
            </w:r>
            <w:r w:rsidRPr="00F01F0E">
              <w:rPr>
                <w:rFonts w:ascii="Arial" w:hAnsi="Arial" w:cs="Arial"/>
                <w:sz w:val="18"/>
                <w:szCs w:val="18"/>
              </w:rPr>
              <w:t>and to authorise issue of cheques and</w:t>
            </w:r>
            <w:r w:rsidR="00284A95">
              <w:rPr>
                <w:rFonts w:ascii="Arial" w:hAnsi="Arial" w:cs="Arial"/>
                <w:sz w:val="18"/>
                <w:szCs w:val="18"/>
              </w:rPr>
              <w:t xml:space="preserve"> </w:t>
            </w:r>
            <w:r w:rsidRPr="00F01F0E">
              <w:rPr>
                <w:rFonts w:ascii="Arial" w:hAnsi="Arial" w:cs="Arial"/>
                <w:sz w:val="18"/>
                <w:szCs w:val="18"/>
              </w:rPr>
              <w:t>agree</w:t>
            </w:r>
            <w:r w:rsidR="001254DE">
              <w:rPr>
                <w:rFonts w:ascii="Arial" w:hAnsi="Arial" w:cs="Arial"/>
                <w:sz w:val="18"/>
                <w:szCs w:val="18"/>
              </w:rPr>
              <w:br/>
              <w:t xml:space="preserve">                 </w:t>
            </w:r>
            <w:r w:rsidRPr="00F01F0E">
              <w:rPr>
                <w:rFonts w:ascii="Arial" w:hAnsi="Arial" w:cs="Arial"/>
                <w:sz w:val="18"/>
                <w:szCs w:val="18"/>
              </w:rPr>
              <w:t>bank reconciliation</w:t>
            </w:r>
            <w:r w:rsidR="0001798B">
              <w:rPr>
                <w:rFonts w:ascii="Arial" w:hAnsi="Arial" w:cs="Arial"/>
                <w:sz w:val="18"/>
                <w:szCs w:val="18"/>
              </w:rPr>
              <w:t>. Cheques to be agreed:-</w:t>
            </w:r>
            <w:r w:rsidR="0001798B">
              <w:rPr>
                <w:rFonts w:ascii="Arial" w:hAnsi="Arial" w:cs="Arial"/>
                <w:sz w:val="18"/>
                <w:szCs w:val="18"/>
              </w:rPr>
              <w:br/>
              <w:t xml:space="preserve">                 </w:t>
            </w:r>
            <w:r>
              <w:rPr>
                <w:rFonts w:ascii="Arial" w:hAnsi="Arial" w:cs="Arial"/>
                <w:sz w:val="18"/>
                <w:szCs w:val="18"/>
              </w:rPr>
              <w:t xml:space="preserve">Rodney West </w:t>
            </w:r>
            <w:r w:rsidR="00284A95">
              <w:rPr>
                <w:rFonts w:ascii="Arial" w:hAnsi="Arial" w:cs="Arial"/>
                <w:sz w:val="18"/>
                <w:szCs w:val="18"/>
              </w:rPr>
              <w:t>-</w:t>
            </w:r>
            <w:r>
              <w:rPr>
                <w:rFonts w:ascii="Arial" w:hAnsi="Arial" w:cs="Arial"/>
                <w:sz w:val="18"/>
                <w:szCs w:val="18"/>
              </w:rPr>
              <w:t xml:space="preserve"> £120</w:t>
            </w:r>
            <w:r w:rsidR="00D5276E">
              <w:rPr>
                <w:rFonts w:ascii="Arial" w:hAnsi="Arial" w:cs="Arial"/>
                <w:sz w:val="18"/>
                <w:szCs w:val="18"/>
              </w:rPr>
              <w:t xml:space="preserve"> – </w:t>
            </w:r>
            <w:proofErr w:type="spellStart"/>
            <w:r w:rsidR="00D5276E">
              <w:rPr>
                <w:rFonts w:ascii="Arial" w:hAnsi="Arial" w:cs="Arial"/>
                <w:sz w:val="18"/>
                <w:szCs w:val="18"/>
              </w:rPr>
              <w:t>AHammer</w:t>
            </w:r>
            <w:proofErr w:type="spellEnd"/>
            <w:r w:rsidR="00D5276E">
              <w:rPr>
                <w:rFonts w:ascii="Arial" w:hAnsi="Arial" w:cs="Arial"/>
                <w:sz w:val="18"/>
                <w:szCs w:val="18"/>
              </w:rPr>
              <w:t xml:space="preserve"> </w:t>
            </w:r>
            <w:proofErr w:type="spellStart"/>
            <w:r w:rsidR="00D5276E">
              <w:rPr>
                <w:rFonts w:ascii="Arial" w:hAnsi="Arial" w:cs="Arial"/>
                <w:sz w:val="18"/>
                <w:szCs w:val="18"/>
              </w:rPr>
              <w:t>strimming</w:t>
            </w:r>
            <w:proofErr w:type="spellEnd"/>
            <w:r w:rsidR="00D5276E">
              <w:rPr>
                <w:rFonts w:ascii="Arial" w:hAnsi="Arial" w:cs="Arial"/>
                <w:sz w:val="18"/>
                <w:szCs w:val="18"/>
              </w:rPr>
              <w:t xml:space="preserve"> &amp; bridge repairs </w:t>
            </w:r>
            <w:r w:rsidR="0001798B">
              <w:rPr>
                <w:rFonts w:ascii="Arial" w:hAnsi="Arial" w:cs="Arial"/>
                <w:sz w:val="18"/>
                <w:szCs w:val="18"/>
              </w:rPr>
              <w:br/>
              <w:t xml:space="preserve">                </w:t>
            </w:r>
            <w:r>
              <w:rPr>
                <w:rFonts w:ascii="Arial" w:hAnsi="Arial" w:cs="Arial"/>
                <w:sz w:val="18"/>
                <w:szCs w:val="18"/>
              </w:rPr>
              <w:t xml:space="preserve"> SSALC </w:t>
            </w:r>
            <w:r w:rsidR="0001798B">
              <w:rPr>
                <w:rFonts w:ascii="Arial" w:hAnsi="Arial" w:cs="Arial"/>
                <w:sz w:val="18"/>
                <w:szCs w:val="18"/>
              </w:rPr>
              <w:t xml:space="preserve">- £24 – </w:t>
            </w:r>
            <w:r>
              <w:rPr>
                <w:rFonts w:ascii="Arial" w:hAnsi="Arial" w:cs="Arial"/>
                <w:sz w:val="18"/>
                <w:szCs w:val="18"/>
              </w:rPr>
              <w:t>Soc</w:t>
            </w:r>
            <w:r w:rsidR="0001798B">
              <w:rPr>
                <w:rFonts w:ascii="Arial" w:hAnsi="Arial" w:cs="Arial"/>
                <w:sz w:val="18"/>
                <w:szCs w:val="18"/>
              </w:rPr>
              <w:t xml:space="preserve">ial </w:t>
            </w:r>
            <w:r>
              <w:rPr>
                <w:rFonts w:ascii="Arial" w:hAnsi="Arial" w:cs="Arial"/>
                <w:sz w:val="18"/>
                <w:szCs w:val="18"/>
              </w:rPr>
              <w:t xml:space="preserve">Media </w:t>
            </w:r>
            <w:r w:rsidR="0001798B">
              <w:rPr>
                <w:rFonts w:ascii="Arial" w:hAnsi="Arial" w:cs="Arial"/>
                <w:sz w:val="18"/>
                <w:szCs w:val="18"/>
              </w:rPr>
              <w:t>seminar</w:t>
            </w:r>
            <w:r w:rsidR="0001798B">
              <w:rPr>
                <w:rFonts w:ascii="Arial" w:hAnsi="Arial" w:cs="Arial"/>
                <w:sz w:val="18"/>
                <w:szCs w:val="18"/>
              </w:rPr>
              <w:br/>
              <w:t xml:space="preserve">                 </w:t>
            </w:r>
            <w:r>
              <w:rPr>
                <w:rFonts w:ascii="Arial" w:hAnsi="Arial" w:cs="Arial"/>
                <w:sz w:val="18"/>
                <w:szCs w:val="18"/>
              </w:rPr>
              <w:t>Clerk – 717.73</w:t>
            </w:r>
            <w:r w:rsidR="0001798B">
              <w:rPr>
                <w:rFonts w:ascii="Arial" w:hAnsi="Arial" w:cs="Arial"/>
                <w:sz w:val="18"/>
                <w:szCs w:val="18"/>
              </w:rPr>
              <w:t xml:space="preserve"> – July salary</w:t>
            </w:r>
            <w:r w:rsidR="0001798B">
              <w:rPr>
                <w:rFonts w:ascii="Arial" w:hAnsi="Arial" w:cs="Arial"/>
                <w:sz w:val="18"/>
                <w:szCs w:val="18"/>
              </w:rPr>
              <w:br/>
              <w:t xml:space="preserve">                 </w:t>
            </w:r>
            <w:r>
              <w:rPr>
                <w:rFonts w:ascii="Arial" w:hAnsi="Arial" w:cs="Arial"/>
                <w:sz w:val="18"/>
                <w:szCs w:val="18"/>
              </w:rPr>
              <w:t>Inland Revenue -</w:t>
            </w:r>
            <w:r w:rsidR="004E4190">
              <w:rPr>
                <w:rFonts w:ascii="Arial" w:hAnsi="Arial" w:cs="Arial"/>
                <w:sz w:val="18"/>
                <w:szCs w:val="18"/>
              </w:rPr>
              <w:t xml:space="preserve"> £52.46 – </w:t>
            </w:r>
            <w:proofErr w:type="spellStart"/>
            <w:r w:rsidR="004E4190">
              <w:rPr>
                <w:rFonts w:ascii="Arial" w:hAnsi="Arial" w:cs="Arial"/>
                <w:sz w:val="18"/>
                <w:szCs w:val="18"/>
              </w:rPr>
              <w:t>Ist</w:t>
            </w:r>
            <w:proofErr w:type="spellEnd"/>
            <w:r w:rsidR="004E4190">
              <w:rPr>
                <w:rFonts w:ascii="Arial" w:hAnsi="Arial" w:cs="Arial"/>
                <w:sz w:val="18"/>
                <w:szCs w:val="18"/>
              </w:rPr>
              <w:t xml:space="preserve"> quarter 2017/18</w:t>
            </w:r>
            <w:r w:rsidR="0001798B">
              <w:rPr>
                <w:rFonts w:ascii="Arial" w:hAnsi="Arial" w:cs="Arial"/>
                <w:sz w:val="18"/>
                <w:szCs w:val="18"/>
              </w:rPr>
              <w:br/>
              <w:t xml:space="preserve">                 Evelyn Hall - £</w:t>
            </w:r>
            <w:r w:rsidR="00284A95">
              <w:rPr>
                <w:rFonts w:ascii="Arial" w:hAnsi="Arial" w:cs="Arial"/>
                <w:sz w:val="18"/>
                <w:szCs w:val="18"/>
              </w:rPr>
              <w:t>60</w:t>
            </w:r>
            <w:r w:rsidR="0001798B">
              <w:rPr>
                <w:rFonts w:ascii="Arial" w:hAnsi="Arial" w:cs="Arial"/>
                <w:sz w:val="18"/>
                <w:szCs w:val="18"/>
              </w:rPr>
              <w:t xml:space="preserve"> – </w:t>
            </w:r>
            <w:r w:rsidR="004D0579">
              <w:rPr>
                <w:rFonts w:ascii="Arial" w:hAnsi="Arial" w:cs="Arial"/>
                <w:sz w:val="18"/>
                <w:szCs w:val="18"/>
              </w:rPr>
              <w:t xml:space="preserve">2 </w:t>
            </w:r>
            <w:r w:rsidR="0001798B">
              <w:rPr>
                <w:rFonts w:ascii="Arial" w:hAnsi="Arial" w:cs="Arial"/>
                <w:sz w:val="18"/>
                <w:szCs w:val="18"/>
              </w:rPr>
              <w:t xml:space="preserve">meetings </w:t>
            </w:r>
            <w:r>
              <w:rPr>
                <w:rFonts w:ascii="Arial" w:hAnsi="Arial" w:cs="Arial"/>
                <w:sz w:val="18"/>
                <w:szCs w:val="18"/>
              </w:rPr>
              <w:t xml:space="preserve"> </w:t>
            </w:r>
          </w:p>
          <w:p w:rsidR="004E4190" w:rsidRDefault="004E4190" w:rsidP="00011958">
            <w:pPr>
              <w:ind w:left="12"/>
              <w:rPr>
                <w:rFonts w:ascii="Arial" w:hAnsi="Arial" w:cs="Arial"/>
                <w:sz w:val="18"/>
                <w:szCs w:val="18"/>
              </w:rPr>
            </w:pPr>
            <w:r>
              <w:rPr>
                <w:rFonts w:ascii="Arial" w:hAnsi="Arial" w:cs="Arial"/>
                <w:b/>
                <w:sz w:val="18"/>
                <w:szCs w:val="18"/>
              </w:rPr>
              <w:t xml:space="preserve">                 </w:t>
            </w:r>
            <w:r w:rsidRPr="009E4E05">
              <w:rPr>
                <w:rFonts w:ascii="Arial" w:hAnsi="Arial" w:cs="Arial"/>
                <w:sz w:val="18"/>
                <w:szCs w:val="18"/>
              </w:rPr>
              <w:t xml:space="preserve">Internal Auditor - £750.24 </w:t>
            </w:r>
          </w:p>
          <w:p w:rsidR="001254DE" w:rsidRPr="009E4E05" w:rsidRDefault="001254DE" w:rsidP="00011958">
            <w:pPr>
              <w:ind w:left="12"/>
              <w:rPr>
                <w:rFonts w:ascii="Arial" w:hAnsi="Arial" w:cs="Arial"/>
                <w:sz w:val="18"/>
                <w:szCs w:val="18"/>
              </w:rPr>
            </w:pPr>
            <w:r>
              <w:rPr>
                <w:rFonts w:ascii="Arial" w:hAnsi="Arial" w:cs="Arial"/>
                <w:sz w:val="18"/>
                <w:szCs w:val="18"/>
              </w:rPr>
              <w:t xml:space="preserve">                 Burleys - £454.16 – June mowing</w:t>
            </w:r>
          </w:p>
          <w:p w:rsidR="00011958" w:rsidRPr="00F01F0E" w:rsidRDefault="00011958" w:rsidP="00011958">
            <w:pPr>
              <w:ind w:left="12"/>
              <w:rPr>
                <w:rFonts w:ascii="Arial" w:hAnsi="Arial" w:cs="Arial"/>
                <w:sz w:val="18"/>
                <w:szCs w:val="18"/>
              </w:rPr>
            </w:pPr>
          </w:p>
          <w:p w:rsidR="00011958" w:rsidRPr="00F01F0E" w:rsidRDefault="00011958" w:rsidP="00011958">
            <w:pPr>
              <w:pStyle w:val="ListParagraph"/>
              <w:numPr>
                <w:ilvl w:val="0"/>
                <w:numId w:val="40"/>
              </w:numPr>
              <w:rPr>
                <w:rFonts w:ascii="Arial" w:hAnsi="Arial" w:cs="Arial"/>
                <w:sz w:val="18"/>
                <w:szCs w:val="18"/>
              </w:rPr>
            </w:pPr>
            <w:r>
              <w:rPr>
                <w:rFonts w:ascii="Arial" w:hAnsi="Arial" w:cs="Arial"/>
                <w:b/>
                <w:sz w:val="18"/>
                <w:szCs w:val="18"/>
              </w:rPr>
              <w:t xml:space="preserve"> </w:t>
            </w:r>
            <w:r w:rsidRPr="00F01F0E">
              <w:rPr>
                <w:rFonts w:ascii="Arial" w:hAnsi="Arial" w:cs="Arial"/>
                <w:b/>
                <w:sz w:val="18"/>
                <w:szCs w:val="18"/>
              </w:rPr>
              <w:t xml:space="preserve">Internet Banking – </w:t>
            </w:r>
            <w:r w:rsidRPr="00F01F0E">
              <w:rPr>
                <w:rFonts w:ascii="Arial" w:hAnsi="Arial" w:cs="Arial"/>
                <w:sz w:val="18"/>
                <w:szCs w:val="18"/>
              </w:rPr>
              <w:t>Update</w:t>
            </w:r>
          </w:p>
          <w:p w:rsidR="00011958" w:rsidRPr="005F0F38" w:rsidRDefault="00011958" w:rsidP="00011958">
            <w:pPr>
              <w:pStyle w:val="ListParagraph"/>
              <w:numPr>
                <w:ilvl w:val="0"/>
                <w:numId w:val="40"/>
              </w:numPr>
              <w:rPr>
                <w:rFonts w:ascii="Arial" w:hAnsi="Arial" w:cs="Arial"/>
                <w:sz w:val="18"/>
                <w:szCs w:val="18"/>
              </w:rPr>
            </w:pPr>
            <w:r w:rsidRPr="005F0F38">
              <w:rPr>
                <w:rFonts w:ascii="Arial" w:hAnsi="Arial" w:cs="Arial"/>
                <w:b/>
                <w:sz w:val="18"/>
                <w:szCs w:val="18"/>
              </w:rPr>
              <w:t xml:space="preserve"> Section 137 Grants</w:t>
            </w:r>
          </w:p>
          <w:p w:rsidR="00011958" w:rsidRDefault="00011958" w:rsidP="00C51CC2">
            <w:pPr>
              <w:ind w:left="12"/>
              <w:rPr>
                <w:rFonts w:ascii="Arial" w:hAnsi="Arial" w:cs="Arial"/>
                <w:sz w:val="18"/>
                <w:szCs w:val="18"/>
              </w:rPr>
            </w:pPr>
          </w:p>
          <w:p w:rsidR="00366539" w:rsidRDefault="00366539" w:rsidP="002C5342">
            <w:pPr>
              <w:ind w:left="12"/>
              <w:rPr>
                <w:rFonts w:ascii="Arial" w:hAnsi="Arial" w:cs="Arial"/>
                <w:sz w:val="18"/>
                <w:szCs w:val="18"/>
              </w:rPr>
            </w:pPr>
          </w:p>
        </w:tc>
        <w:tc>
          <w:tcPr>
            <w:tcW w:w="726" w:type="dxa"/>
          </w:tcPr>
          <w:p w:rsidR="00366539" w:rsidRDefault="00366539" w:rsidP="003F081A">
            <w:pPr>
              <w:rPr>
                <w:rFonts w:ascii="Arial" w:hAnsi="Arial" w:cs="Arial"/>
                <w:sz w:val="18"/>
                <w:szCs w:val="18"/>
              </w:rPr>
            </w:pPr>
          </w:p>
        </w:tc>
        <w:tc>
          <w:tcPr>
            <w:tcW w:w="847" w:type="dxa"/>
          </w:tcPr>
          <w:p w:rsidR="00366539" w:rsidRPr="008071FA" w:rsidRDefault="00366539" w:rsidP="00CC7290">
            <w:pPr>
              <w:rPr>
                <w:rFonts w:ascii="Arial" w:hAnsi="Arial" w:cs="Arial"/>
                <w:sz w:val="18"/>
                <w:szCs w:val="18"/>
              </w:rPr>
            </w:pPr>
          </w:p>
        </w:tc>
      </w:tr>
      <w:tr w:rsidR="008F28D5" w:rsidRPr="00BE09B7" w:rsidTr="00ED390E">
        <w:trPr>
          <w:cantSplit/>
          <w:trHeight w:val="470"/>
        </w:trPr>
        <w:tc>
          <w:tcPr>
            <w:tcW w:w="1539" w:type="dxa"/>
          </w:tcPr>
          <w:p w:rsidR="008F28D5" w:rsidRDefault="008F28D5" w:rsidP="00771501">
            <w:pPr>
              <w:ind w:left="-31"/>
              <w:rPr>
                <w:rFonts w:ascii="Arial" w:hAnsi="Arial" w:cs="Arial"/>
                <w:sz w:val="18"/>
                <w:szCs w:val="18"/>
              </w:rPr>
            </w:pPr>
          </w:p>
          <w:p w:rsidR="008F28D5" w:rsidRDefault="008F28D5" w:rsidP="00771501">
            <w:pPr>
              <w:ind w:left="-31"/>
              <w:rPr>
                <w:rFonts w:ascii="Arial" w:hAnsi="Arial" w:cs="Arial"/>
                <w:sz w:val="18"/>
                <w:szCs w:val="18"/>
              </w:rPr>
            </w:pPr>
            <w:r>
              <w:rPr>
                <w:rFonts w:ascii="Arial" w:hAnsi="Arial" w:cs="Arial"/>
                <w:sz w:val="18"/>
                <w:szCs w:val="18"/>
              </w:rPr>
              <w:t>5</w:t>
            </w:r>
          </w:p>
        </w:tc>
        <w:tc>
          <w:tcPr>
            <w:tcW w:w="7765" w:type="dxa"/>
          </w:tcPr>
          <w:p w:rsidR="008F28D5" w:rsidRDefault="008F28D5" w:rsidP="00C51CC2">
            <w:pPr>
              <w:ind w:left="12"/>
              <w:rPr>
                <w:rFonts w:ascii="Arial" w:hAnsi="Arial" w:cs="Arial"/>
                <w:sz w:val="18"/>
                <w:szCs w:val="18"/>
              </w:rPr>
            </w:pPr>
          </w:p>
          <w:p w:rsidR="008F28D5" w:rsidRDefault="008F28D5" w:rsidP="00011958">
            <w:pPr>
              <w:ind w:left="12"/>
              <w:rPr>
                <w:rFonts w:ascii="Arial" w:hAnsi="Arial" w:cs="Arial"/>
                <w:i/>
                <w:iCs/>
                <w:sz w:val="18"/>
                <w:szCs w:val="18"/>
              </w:rPr>
            </w:pPr>
            <w:r w:rsidRPr="00BE09B7">
              <w:rPr>
                <w:rFonts w:ascii="Arial" w:hAnsi="Arial" w:cs="Arial"/>
                <w:b/>
                <w:bCs/>
                <w:sz w:val="18"/>
                <w:szCs w:val="18"/>
              </w:rPr>
              <w:t>PUBLIC QUESTION TIME</w:t>
            </w:r>
            <w:r w:rsidRPr="00BE09B7">
              <w:rPr>
                <w:rFonts w:ascii="Arial" w:hAnsi="Arial" w:cs="Arial"/>
                <w:sz w:val="18"/>
                <w:szCs w:val="18"/>
              </w:rPr>
              <w:t xml:space="preserve"> (5 minutes) - </w:t>
            </w:r>
            <w:r w:rsidRPr="00BE09B7">
              <w:rPr>
                <w:rFonts w:ascii="Arial" w:hAnsi="Arial" w:cs="Arial"/>
                <w:i/>
                <w:iCs/>
                <w:sz w:val="18"/>
                <w:szCs w:val="18"/>
              </w:rPr>
              <w:t>prior notice of any que</w:t>
            </w:r>
            <w:r>
              <w:rPr>
                <w:rFonts w:ascii="Arial" w:hAnsi="Arial" w:cs="Arial"/>
                <w:i/>
                <w:iCs/>
                <w:sz w:val="18"/>
                <w:szCs w:val="18"/>
              </w:rPr>
              <w:t>stion to your Parish Councillor</w:t>
            </w:r>
            <w:r w:rsidRPr="00BE09B7">
              <w:rPr>
                <w:rFonts w:ascii="Arial" w:hAnsi="Arial" w:cs="Arial"/>
                <w:i/>
                <w:iCs/>
                <w:sz w:val="18"/>
                <w:szCs w:val="18"/>
              </w:rPr>
              <w:t xml:space="preserve"> plea</w:t>
            </w:r>
            <w:r>
              <w:rPr>
                <w:rFonts w:ascii="Arial" w:hAnsi="Arial" w:cs="Arial"/>
                <w:i/>
                <w:iCs/>
                <w:sz w:val="18"/>
                <w:szCs w:val="18"/>
              </w:rPr>
              <w:t>se</w:t>
            </w:r>
          </w:p>
          <w:p w:rsidR="008F28D5" w:rsidRDefault="008F28D5" w:rsidP="00C51CC2">
            <w:pPr>
              <w:ind w:left="12"/>
              <w:rPr>
                <w:rFonts w:ascii="Arial" w:hAnsi="Arial" w:cs="Arial"/>
                <w:sz w:val="18"/>
                <w:szCs w:val="18"/>
              </w:rPr>
            </w:pPr>
          </w:p>
        </w:tc>
        <w:tc>
          <w:tcPr>
            <w:tcW w:w="726" w:type="dxa"/>
          </w:tcPr>
          <w:p w:rsidR="008F28D5" w:rsidRDefault="008F28D5" w:rsidP="003F081A">
            <w:pPr>
              <w:rPr>
                <w:rFonts w:ascii="Arial" w:hAnsi="Arial" w:cs="Arial"/>
                <w:sz w:val="18"/>
                <w:szCs w:val="18"/>
              </w:rPr>
            </w:pPr>
          </w:p>
        </w:tc>
        <w:tc>
          <w:tcPr>
            <w:tcW w:w="847" w:type="dxa"/>
          </w:tcPr>
          <w:p w:rsidR="008F28D5" w:rsidRPr="008071FA" w:rsidRDefault="008F28D5" w:rsidP="00CC7290">
            <w:pPr>
              <w:rPr>
                <w:rFonts w:ascii="Arial" w:hAnsi="Arial" w:cs="Arial"/>
                <w:sz w:val="18"/>
                <w:szCs w:val="18"/>
              </w:rPr>
            </w:pPr>
          </w:p>
        </w:tc>
      </w:tr>
      <w:tr w:rsidR="008F28D5" w:rsidRPr="00BE09B7" w:rsidTr="00ED390E">
        <w:trPr>
          <w:cantSplit/>
          <w:trHeight w:val="470"/>
        </w:trPr>
        <w:tc>
          <w:tcPr>
            <w:tcW w:w="1539" w:type="dxa"/>
          </w:tcPr>
          <w:p w:rsidR="008F28D5" w:rsidRDefault="008F28D5" w:rsidP="00771501">
            <w:pPr>
              <w:ind w:left="-31"/>
              <w:rPr>
                <w:rFonts w:ascii="Arial" w:hAnsi="Arial" w:cs="Arial"/>
                <w:sz w:val="18"/>
                <w:szCs w:val="18"/>
              </w:rPr>
            </w:pPr>
          </w:p>
          <w:p w:rsidR="008F28D5" w:rsidRDefault="008F28D5" w:rsidP="00771501">
            <w:pPr>
              <w:ind w:left="-31"/>
              <w:rPr>
                <w:rFonts w:ascii="Arial" w:hAnsi="Arial" w:cs="Arial"/>
                <w:sz w:val="18"/>
                <w:szCs w:val="18"/>
              </w:rPr>
            </w:pPr>
            <w:r>
              <w:rPr>
                <w:rFonts w:ascii="Arial" w:hAnsi="Arial" w:cs="Arial"/>
                <w:sz w:val="18"/>
                <w:szCs w:val="18"/>
              </w:rPr>
              <w:t>6</w:t>
            </w:r>
          </w:p>
        </w:tc>
        <w:tc>
          <w:tcPr>
            <w:tcW w:w="7765" w:type="dxa"/>
          </w:tcPr>
          <w:p w:rsidR="008F28D5" w:rsidRDefault="008F28D5" w:rsidP="00C51CC2">
            <w:pPr>
              <w:ind w:left="12"/>
              <w:rPr>
                <w:rFonts w:ascii="Arial" w:hAnsi="Arial" w:cs="Arial"/>
                <w:sz w:val="18"/>
                <w:szCs w:val="18"/>
              </w:rPr>
            </w:pPr>
          </w:p>
          <w:p w:rsidR="008F28D5" w:rsidRDefault="008F28D5" w:rsidP="002C5342">
            <w:pPr>
              <w:ind w:left="12"/>
              <w:rPr>
                <w:rFonts w:ascii="Arial" w:hAnsi="Arial" w:cs="Arial"/>
                <w:sz w:val="18"/>
                <w:szCs w:val="18"/>
              </w:rPr>
            </w:pPr>
            <w:r>
              <w:rPr>
                <w:rFonts w:ascii="Arial" w:hAnsi="Arial" w:cs="Arial"/>
                <w:b/>
                <w:sz w:val="18"/>
                <w:szCs w:val="18"/>
              </w:rPr>
              <w:t>MVDC Local Plan</w:t>
            </w:r>
          </w:p>
          <w:p w:rsidR="008F28D5" w:rsidRPr="00BE09B7" w:rsidRDefault="008F28D5" w:rsidP="002C5342">
            <w:pPr>
              <w:ind w:left="12"/>
              <w:rPr>
                <w:rFonts w:ascii="Arial" w:hAnsi="Arial" w:cs="Arial"/>
                <w:sz w:val="18"/>
                <w:szCs w:val="18"/>
              </w:rPr>
            </w:pPr>
          </w:p>
        </w:tc>
        <w:tc>
          <w:tcPr>
            <w:tcW w:w="726" w:type="dxa"/>
          </w:tcPr>
          <w:p w:rsidR="008F28D5" w:rsidRDefault="008F28D5" w:rsidP="003F081A">
            <w:pPr>
              <w:rPr>
                <w:rFonts w:ascii="Arial" w:hAnsi="Arial" w:cs="Arial"/>
                <w:sz w:val="18"/>
                <w:szCs w:val="18"/>
              </w:rPr>
            </w:pPr>
          </w:p>
          <w:p w:rsidR="008F28D5" w:rsidRPr="008071FA" w:rsidRDefault="008F28D5" w:rsidP="003F081A">
            <w:pPr>
              <w:rPr>
                <w:rFonts w:ascii="Arial" w:hAnsi="Arial" w:cs="Arial"/>
                <w:sz w:val="18"/>
                <w:szCs w:val="18"/>
              </w:rPr>
            </w:pPr>
            <w:r>
              <w:rPr>
                <w:rFonts w:ascii="Arial" w:hAnsi="Arial" w:cs="Arial"/>
                <w:sz w:val="18"/>
                <w:szCs w:val="18"/>
              </w:rPr>
              <w:t>Chair</w:t>
            </w:r>
          </w:p>
        </w:tc>
        <w:tc>
          <w:tcPr>
            <w:tcW w:w="847" w:type="dxa"/>
          </w:tcPr>
          <w:p w:rsidR="008F28D5" w:rsidRPr="008071FA" w:rsidRDefault="008F28D5" w:rsidP="00CC7290">
            <w:pPr>
              <w:rPr>
                <w:rFonts w:ascii="Arial" w:hAnsi="Arial" w:cs="Arial"/>
                <w:sz w:val="18"/>
                <w:szCs w:val="18"/>
              </w:rPr>
            </w:pPr>
          </w:p>
        </w:tc>
      </w:tr>
      <w:tr w:rsidR="008F28D5" w:rsidRPr="00BE09B7" w:rsidTr="00ED390E">
        <w:trPr>
          <w:cantSplit/>
          <w:trHeight w:val="470"/>
        </w:trPr>
        <w:tc>
          <w:tcPr>
            <w:tcW w:w="1539" w:type="dxa"/>
          </w:tcPr>
          <w:p w:rsidR="008F28D5" w:rsidRDefault="008F28D5" w:rsidP="00771501">
            <w:pPr>
              <w:ind w:left="-31"/>
              <w:rPr>
                <w:rFonts w:ascii="Arial" w:hAnsi="Arial" w:cs="Arial"/>
                <w:sz w:val="18"/>
                <w:szCs w:val="18"/>
              </w:rPr>
            </w:pPr>
          </w:p>
          <w:p w:rsidR="008F28D5" w:rsidRDefault="008F28D5" w:rsidP="00771501">
            <w:pPr>
              <w:ind w:left="-31"/>
              <w:rPr>
                <w:rFonts w:ascii="Arial" w:hAnsi="Arial" w:cs="Arial"/>
                <w:sz w:val="18"/>
                <w:szCs w:val="18"/>
              </w:rPr>
            </w:pPr>
            <w:r>
              <w:rPr>
                <w:rFonts w:ascii="Arial" w:hAnsi="Arial" w:cs="Arial"/>
                <w:sz w:val="18"/>
                <w:szCs w:val="18"/>
              </w:rPr>
              <w:t>7</w:t>
            </w:r>
          </w:p>
        </w:tc>
        <w:tc>
          <w:tcPr>
            <w:tcW w:w="7765" w:type="dxa"/>
          </w:tcPr>
          <w:p w:rsidR="008F28D5" w:rsidRDefault="008F28D5" w:rsidP="00C51CC2">
            <w:pPr>
              <w:ind w:left="12"/>
              <w:rPr>
                <w:rFonts w:ascii="Arial" w:hAnsi="Arial" w:cs="Arial"/>
                <w:sz w:val="18"/>
                <w:szCs w:val="18"/>
              </w:rPr>
            </w:pPr>
          </w:p>
          <w:p w:rsidR="008F28D5" w:rsidRPr="008F28D5" w:rsidRDefault="008F28D5" w:rsidP="00C51CC2">
            <w:pPr>
              <w:ind w:left="12"/>
              <w:rPr>
                <w:rFonts w:ascii="Arial" w:hAnsi="Arial" w:cs="Arial"/>
                <w:b/>
                <w:sz w:val="18"/>
                <w:szCs w:val="18"/>
              </w:rPr>
            </w:pPr>
            <w:r w:rsidRPr="008F28D5">
              <w:rPr>
                <w:rFonts w:ascii="Arial" w:hAnsi="Arial" w:cs="Arial"/>
                <w:b/>
                <w:sz w:val="18"/>
                <w:szCs w:val="18"/>
              </w:rPr>
              <w:t>Risk Assessment</w:t>
            </w:r>
            <w:r w:rsidRPr="008F28D5">
              <w:rPr>
                <w:rFonts w:ascii="Arial" w:hAnsi="Arial" w:cs="Arial"/>
                <w:b/>
                <w:sz w:val="18"/>
                <w:szCs w:val="18"/>
              </w:rPr>
              <w:br/>
            </w:r>
          </w:p>
        </w:tc>
        <w:tc>
          <w:tcPr>
            <w:tcW w:w="726" w:type="dxa"/>
          </w:tcPr>
          <w:p w:rsidR="008F28D5" w:rsidRDefault="008F28D5" w:rsidP="003F081A">
            <w:pPr>
              <w:rPr>
                <w:rFonts w:ascii="Arial" w:hAnsi="Arial" w:cs="Arial"/>
                <w:sz w:val="18"/>
                <w:szCs w:val="18"/>
              </w:rPr>
            </w:pPr>
          </w:p>
          <w:p w:rsidR="008F28D5" w:rsidRDefault="008F28D5" w:rsidP="003F081A">
            <w:pPr>
              <w:rPr>
                <w:rFonts w:ascii="Arial" w:hAnsi="Arial" w:cs="Arial"/>
                <w:sz w:val="18"/>
                <w:szCs w:val="18"/>
              </w:rPr>
            </w:pPr>
            <w:r>
              <w:rPr>
                <w:rFonts w:ascii="Arial" w:hAnsi="Arial" w:cs="Arial"/>
                <w:sz w:val="18"/>
                <w:szCs w:val="18"/>
              </w:rPr>
              <w:t>RF</w:t>
            </w:r>
          </w:p>
        </w:tc>
        <w:tc>
          <w:tcPr>
            <w:tcW w:w="847" w:type="dxa"/>
          </w:tcPr>
          <w:p w:rsidR="008F28D5" w:rsidRPr="008071FA" w:rsidRDefault="008F28D5" w:rsidP="00CC7290">
            <w:pPr>
              <w:rPr>
                <w:rFonts w:ascii="Arial" w:hAnsi="Arial" w:cs="Arial"/>
                <w:sz w:val="18"/>
                <w:szCs w:val="18"/>
              </w:rPr>
            </w:pPr>
          </w:p>
        </w:tc>
      </w:tr>
      <w:tr w:rsidR="008F28D5" w:rsidRPr="00BE09B7" w:rsidTr="00ED390E">
        <w:trPr>
          <w:cantSplit/>
          <w:trHeight w:val="646"/>
        </w:trPr>
        <w:tc>
          <w:tcPr>
            <w:tcW w:w="1539" w:type="dxa"/>
          </w:tcPr>
          <w:p w:rsidR="008F28D5" w:rsidRDefault="008F28D5" w:rsidP="00771501">
            <w:pPr>
              <w:ind w:left="-31"/>
              <w:rPr>
                <w:rFonts w:ascii="Arial" w:hAnsi="Arial" w:cs="Arial"/>
                <w:sz w:val="18"/>
                <w:szCs w:val="18"/>
              </w:rPr>
            </w:pPr>
          </w:p>
          <w:p w:rsidR="008F28D5" w:rsidRDefault="008F28D5" w:rsidP="00771501">
            <w:pPr>
              <w:ind w:left="-31"/>
              <w:rPr>
                <w:rFonts w:ascii="Arial" w:hAnsi="Arial" w:cs="Arial"/>
                <w:sz w:val="18"/>
                <w:szCs w:val="18"/>
              </w:rPr>
            </w:pPr>
            <w:r>
              <w:rPr>
                <w:rFonts w:ascii="Arial" w:hAnsi="Arial" w:cs="Arial"/>
                <w:sz w:val="18"/>
                <w:szCs w:val="18"/>
              </w:rPr>
              <w:t>8</w:t>
            </w:r>
          </w:p>
        </w:tc>
        <w:tc>
          <w:tcPr>
            <w:tcW w:w="7765" w:type="dxa"/>
          </w:tcPr>
          <w:p w:rsidR="008F28D5" w:rsidRDefault="008F28D5" w:rsidP="00E4369D">
            <w:pPr>
              <w:ind w:left="12"/>
              <w:rPr>
                <w:rFonts w:ascii="Arial" w:hAnsi="Arial" w:cs="Arial"/>
                <w:b/>
                <w:sz w:val="18"/>
                <w:szCs w:val="18"/>
              </w:rPr>
            </w:pPr>
          </w:p>
          <w:p w:rsidR="008F28D5" w:rsidRDefault="008F28D5" w:rsidP="009E4E05">
            <w:pPr>
              <w:rPr>
                <w:rFonts w:ascii="Arial" w:hAnsi="Arial" w:cs="Arial"/>
                <w:b/>
                <w:bCs/>
                <w:sz w:val="18"/>
                <w:szCs w:val="18"/>
              </w:rPr>
            </w:pPr>
            <w:r>
              <w:rPr>
                <w:rFonts w:ascii="Arial" w:hAnsi="Arial" w:cs="Arial"/>
                <w:b/>
                <w:bCs/>
                <w:sz w:val="18"/>
                <w:szCs w:val="18"/>
              </w:rPr>
              <w:t xml:space="preserve">Financial Regulations  </w:t>
            </w:r>
            <w:r>
              <w:rPr>
                <w:rFonts w:ascii="Arial" w:hAnsi="Arial" w:cs="Arial"/>
                <w:bCs/>
                <w:sz w:val="18"/>
                <w:szCs w:val="18"/>
              </w:rPr>
              <w:t xml:space="preserve">    </w:t>
            </w:r>
          </w:p>
        </w:tc>
        <w:tc>
          <w:tcPr>
            <w:tcW w:w="726" w:type="dxa"/>
          </w:tcPr>
          <w:p w:rsidR="008F28D5" w:rsidRDefault="008F28D5" w:rsidP="00407F0D">
            <w:pPr>
              <w:spacing w:after="60"/>
              <w:rPr>
                <w:rFonts w:ascii="Arial" w:hAnsi="Arial" w:cs="Arial"/>
                <w:sz w:val="18"/>
                <w:szCs w:val="18"/>
              </w:rPr>
            </w:pPr>
          </w:p>
          <w:p w:rsidR="008F28D5" w:rsidRDefault="008F28D5" w:rsidP="008F28D5">
            <w:pPr>
              <w:spacing w:after="60"/>
              <w:rPr>
                <w:rFonts w:ascii="Arial" w:hAnsi="Arial" w:cs="Arial"/>
                <w:sz w:val="18"/>
                <w:szCs w:val="18"/>
              </w:rPr>
            </w:pPr>
            <w:r>
              <w:rPr>
                <w:rFonts w:ascii="Arial" w:hAnsi="Arial" w:cs="Arial"/>
                <w:sz w:val="18"/>
                <w:szCs w:val="18"/>
              </w:rPr>
              <w:t>RF</w:t>
            </w:r>
          </w:p>
        </w:tc>
        <w:tc>
          <w:tcPr>
            <w:tcW w:w="847" w:type="dxa"/>
          </w:tcPr>
          <w:p w:rsidR="008F28D5" w:rsidRDefault="008F28D5" w:rsidP="00407F0D">
            <w:pPr>
              <w:spacing w:line="288" w:lineRule="auto"/>
              <w:rPr>
                <w:rFonts w:ascii="Arial" w:hAnsi="Arial" w:cs="Arial"/>
                <w:sz w:val="18"/>
                <w:szCs w:val="18"/>
              </w:rPr>
            </w:pPr>
          </w:p>
          <w:p w:rsidR="008F28D5" w:rsidRDefault="008F28D5" w:rsidP="00407F0D">
            <w:pPr>
              <w:spacing w:line="288" w:lineRule="auto"/>
              <w:rPr>
                <w:rFonts w:ascii="Arial" w:hAnsi="Arial" w:cs="Arial"/>
                <w:sz w:val="18"/>
                <w:szCs w:val="18"/>
              </w:rPr>
            </w:pPr>
          </w:p>
          <w:p w:rsidR="008F28D5" w:rsidRDefault="008F28D5" w:rsidP="00407F0D">
            <w:pPr>
              <w:spacing w:line="288" w:lineRule="auto"/>
              <w:rPr>
                <w:rFonts w:ascii="Arial" w:hAnsi="Arial" w:cs="Arial"/>
                <w:sz w:val="18"/>
                <w:szCs w:val="18"/>
              </w:rPr>
            </w:pPr>
          </w:p>
          <w:p w:rsidR="008F28D5" w:rsidRPr="00AD545B" w:rsidRDefault="008F28D5" w:rsidP="00407F0D">
            <w:pPr>
              <w:spacing w:line="288" w:lineRule="auto"/>
              <w:rPr>
                <w:rFonts w:ascii="Arial" w:hAnsi="Arial" w:cs="Arial"/>
                <w:sz w:val="18"/>
                <w:szCs w:val="18"/>
              </w:rPr>
            </w:pPr>
          </w:p>
        </w:tc>
      </w:tr>
      <w:tr w:rsidR="008F28D5" w:rsidRPr="00BE09B7" w:rsidTr="00ED390E">
        <w:trPr>
          <w:cantSplit/>
          <w:trHeight w:val="646"/>
        </w:trPr>
        <w:tc>
          <w:tcPr>
            <w:tcW w:w="1539" w:type="dxa"/>
          </w:tcPr>
          <w:p w:rsidR="008F28D5" w:rsidRDefault="008F28D5" w:rsidP="00771501">
            <w:pPr>
              <w:ind w:left="-31"/>
              <w:rPr>
                <w:rFonts w:ascii="Arial" w:hAnsi="Arial" w:cs="Arial"/>
                <w:sz w:val="18"/>
                <w:szCs w:val="18"/>
              </w:rPr>
            </w:pPr>
          </w:p>
          <w:p w:rsidR="008F28D5" w:rsidRPr="00BE09B7" w:rsidRDefault="008F28D5" w:rsidP="00771501">
            <w:pPr>
              <w:ind w:left="-31"/>
              <w:rPr>
                <w:rFonts w:ascii="Arial" w:hAnsi="Arial" w:cs="Arial"/>
                <w:sz w:val="18"/>
                <w:szCs w:val="18"/>
              </w:rPr>
            </w:pPr>
            <w:r>
              <w:rPr>
                <w:rFonts w:ascii="Arial" w:hAnsi="Arial" w:cs="Arial"/>
                <w:sz w:val="18"/>
                <w:szCs w:val="18"/>
              </w:rPr>
              <w:t>9</w:t>
            </w:r>
          </w:p>
        </w:tc>
        <w:tc>
          <w:tcPr>
            <w:tcW w:w="7765" w:type="dxa"/>
          </w:tcPr>
          <w:p w:rsidR="008F28D5" w:rsidRPr="00F97558" w:rsidRDefault="008F28D5" w:rsidP="00011958">
            <w:pPr>
              <w:ind w:left="12"/>
              <w:rPr>
                <w:rFonts w:ascii="Arial" w:hAnsi="Arial" w:cs="Arial"/>
                <w:b/>
                <w:sz w:val="18"/>
                <w:szCs w:val="18"/>
              </w:rPr>
            </w:pPr>
            <w:r>
              <w:rPr>
                <w:rFonts w:ascii="Arial" w:hAnsi="Arial" w:cs="Arial"/>
                <w:b/>
                <w:sz w:val="18"/>
                <w:szCs w:val="18"/>
              </w:rPr>
              <w:br/>
              <w:t>Highways</w:t>
            </w:r>
          </w:p>
        </w:tc>
        <w:tc>
          <w:tcPr>
            <w:tcW w:w="726" w:type="dxa"/>
          </w:tcPr>
          <w:p w:rsidR="008F28D5" w:rsidRDefault="008F28D5" w:rsidP="00407F0D">
            <w:pPr>
              <w:spacing w:after="60"/>
              <w:rPr>
                <w:rFonts w:ascii="Arial" w:hAnsi="Arial" w:cs="Arial"/>
                <w:sz w:val="18"/>
                <w:szCs w:val="18"/>
              </w:rPr>
            </w:pPr>
          </w:p>
          <w:p w:rsidR="008F28D5" w:rsidRDefault="008F28D5" w:rsidP="00E4369D">
            <w:pPr>
              <w:spacing w:after="60"/>
              <w:rPr>
                <w:rFonts w:ascii="Arial" w:hAnsi="Arial" w:cs="Arial"/>
                <w:sz w:val="18"/>
                <w:szCs w:val="18"/>
              </w:rPr>
            </w:pPr>
            <w:r>
              <w:rPr>
                <w:rFonts w:ascii="Arial" w:hAnsi="Arial" w:cs="Arial"/>
                <w:sz w:val="18"/>
                <w:szCs w:val="18"/>
              </w:rPr>
              <w:br/>
            </w:r>
          </w:p>
        </w:tc>
        <w:tc>
          <w:tcPr>
            <w:tcW w:w="847" w:type="dxa"/>
          </w:tcPr>
          <w:p w:rsidR="008F28D5" w:rsidRPr="008071FA" w:rsidRDefault="008F28D5" w:rsidP="00407F0D">
            <w:pPr>
              <w:spacing w:line="288" w:lineRule="auto"/>
              <w:rPr>
                <w:rFonts w:ascii="Arial" w:hAnsi="Arial" w:cs="Arial"/>
                <w:sz w:val="18"/>
                <w:szCs w:val="18"/>
              </w:rPr>
            </w:pPr>
          </w:p>
        </w:tc>
      </w:tr>
      <w:tr w:rsidR="008F28D5" w:rsidRPr="00BE09B7" w:rsidTr="00ED390E">
        <w:trPr>
          <w:cantSplit/>
          <w:trHeight w:val="646"/>
        </w:trPr>
        <w:tc>
          <w:tcPr>
            <w:tcW w:w="1539" w:type="dxa"/>
          </w:tcPr>
          <w:p w:rsidR="008F28D5" w:rsidRDefault="008F28D5" w:rsidP="0000568C">
            <w:pPr>
              <w:ind w:left="-31"/>
              <w:rPr>
                <w:rFonts w:ascii="Arial" w:hAnsi="Arial" w:cs="Arial"/>
                <w:sz w:val="18"/>
                <w:szCs w:val="18"/>
              </w:rPr>
            </w:pPr>
          </w:p>
          <w:p w:rsidR="008F28D5" w:rsidRPr="00BE09B7" w:rsidRDefault="003D2B5A" w:rsidP="003D2B5A">
            <w:pPr>
              <w:ind w:left="-31"/>
              <w:rPr>
                <w:rFonts w:ascii="Arial" w:hAnsi="Arial" w:cs="Arial"/>
                <w:sz w:val="18"/>
                <w:szCs w:val="18"/>
              </w:rPr>
            </w:pPr>
            <w:r>
              <w:rPr>
                <w:rFonts w:ascii="Arial" w:hAnsi="Arial" w:cs="Arial"/>
                <w:sz w:val="18"/>
                <w:szCs w:val="18"/>
              </w:rPr>
              <w:t>10</w:t>
            </w:r>
          </w:p>
        </w:tc>
        <w:tc>
          <w:tcPr>
            <w:tcW w:w="7765" w:type="dxa"/>
          </w:tcPr>
          <w:p w:rsidR="008F28D5" w:rsidRDefault="008F28D5" w:rsidP="00CC7290">
            <w:pPr>
              <w:ind w:left="480"/>
              <w:rPr>
                <w:rFonts w:ascii="Arial" w:hAnsi="Arial" w:cs="Arial"/>
                <w:b/>
                <w:bCs/>
                <w:sz w:val="18"/>
                <w:szCs w:val="18"/>
              </w:rPr>
            </w:pPr>
          </w:p>
          <w:p w:rsidR="008F28D5" w:rsidRDefault="008F28D5" w:rsidP="0032618D">
            <w:pPr>
              <w:rPr>
                <w:rFonts w:ascii="Arial" w:hAnsi="Arial" w:cs="Arial"/>
                <w:b/>
                <w:bCs/>
                <w:sz w:val="18"/>
                <w:szCs w:val="18"/>
              </w:rPr>
            </w:pPr>
            <w:r>
              <w:rPr>
                <w:rFonts w:ascii="Arial" w:hAnsi="Arial" w:cs="Arial"/>
                <w:b/>
                <w:bCs/>
                <w:sz w:val="18"/>
                <w:szCs w:val="18"/>
              </w:rPr>
              <w:t>Grass verge cutting</w:t>
            </w:r>
          </w:p>
        </w:tc>
        <w:tc>
          <w:tcPr>
            <w:tcW w:w="726" w:type="dxa"/>
          </w:tcPr>
          <w:p w:rsidR="008F28D5" w:rsidRDefault="008F28D5" w:rsidP="00407F0D">
            <w:pPr>
              <w:spacing w:after="60"/>
              <w:rPr>
                <w:rFonts w:ascii="Arial" w:hAnsi="Arial" w:cs="Arial"/>
                <w:sz w:val="18"/>
                <w:szCs w:val="18"/>
              </w:rPr>
            </w:pPr>
          </w:p>
          <w:p w:rsidR="008F28D5" w:rsidRDefault="008F28D5" w:rsidP="00407F0D">
            <w:pPr>
              <w:spacing w:after="60"/>
              <w:rPr>
                <w:rFonts w:ascii="Arial" w:hAnsi="Arial" w:cs="Arial"/>
                <w:sz w:val="18"/>
                <w:szCs w:val="18"/>
              </w:rPr>
            </w:pPr>
          </w:p>
        </w:tc>
        <w:tc>
          <w:tcPr>
            <w:tcW w:w="847" w:type="dxa"/>
          </w:tcPr>
          <w:p w:rsidR="008F28D5" w:rsidRPr="008071FA" w:rsidRDefault="008F28D5" w:rsidP="00407F0D">
            <w:pPr>
              <w:spacing w:line="288" w:lineRule="auto"/>
              <w:rPr>
                <w:rFonts w:ascii="Arial" w:hAnsi="Arial" w:cs="Arial"/>
                <w:sz w:val="18"/>
                <w:szCs w:val="18"/>
              </w:rPr>
            </w:pPr>
          </w:p>
        </w:tc>
      </w:tr>
      <w:tr w:rsidR="003D2B5A" w:rsidRPr="00BE09B7" w:rsidTr="00ED390E">
        <w:trPr>
          <w:cantSplit/>
          <w:trHeight w:val="646"/>
        </w:trPr>
        <w:tc>
          <w:tcPr>
            <w:tcW w:w="1539" w:type="dxa"/>
          </w:tcPr>
          <w:p w:rsidR="003D2B5A" w:rsidRDefault="003D2B5A" w:rsidP="00771501">
            <w:pPr>
              <w:ind w:left="-31"/>
              <w:rPr>
                <w:rFonts w:ascii="Arial" w:hAnsi="Arial" w:cs="Arial"/>
                <w:sz w:val="18"/>
                <w:szCs w:val="18"/>
              </w:rPr>
            </w:pPr>
          </w:p>
          <w:p w:rsidR="003D2B5A" w:rsidRDefault="003D2B5A" w:rsidP="00771501">
            <w:pPr>
              <w:ind w:left="-31"/>
              <w:rPr>
                <w:rFonts w:ascii="Arial" w:hAnsi="Arial" w:cs="Arial"/>
                <w:sz w:val="18"/>
                <w:szCs w:val="18"/>
              </w:rPr>
            </w:pPr>
            <w:r>
              <w:rPr>
                <w:rFonts w:ascii="Arial" w:hAnsi="Arial" w:cs="Arial"/>
                <w:sz w:val="18"/>
                <w:szCs w:val="18"/>
              </w:rPr>
              <w:t>11</w:t>
            </w:r>
          </w:p>
        </w:tc>
        <w:tc>
          <w:tcPr>
            <w:tcW w:w="7765" w:type="dxa"/>
          </w:tcPr>
          <w:p w:rsidR="003D2B5A" w:rsidRDefault="003D2B5A" w:rsidP="00CC7290">
            <w:pPr>
              <w:ind w:left="480"/>
              <w:rPr>
                <w:rFonts w:ascii="Arial" w:hAnsi="Arial" w:cs="Arial"/>
                <w:b/>
                <w:bCs/>
                <w:sz w:val="18"/>
                <w:szCs w:val="18"/>
              </w:rPr>
            </w:pPr>
          </w:p>
          <w:p w:rsidR="003D2B5A" w:rsidRDefault="003D2B5A" w:rsidP="007B1C54">
            <w:pPr>
              <w:rPr>
                <w:rFonts w:ascii="Arial" w:hAnsi="Arial" w:cs="Arial"/>
                <w:bCs/>
                <w:sz w:val="18"/>
                <w:szCs w:val="18"/>
              </w:rPr>
            </w:pPr>
            <w:r>
              <w:rPr>
                <w:rFonts w:ascii="Arial" w:hAnsi="Arial" w:cs="Arial"/>
                <w:b/>
                <w:bCs/>
                <w:sz w:val="18"/>
                <w:szCs w:val="18"/>
              </w:rPr>
              <w:t xml:space="preserve">Planning Applications </w:t>
            </w:r>
            <w:r w:rsidRPr="00B46309">
              <w:rPr>
                <w:rFonts w:ascii="Arial" w:hAnsi="Arial" w:cs="Arial"/>
                <w:bCs/>
                <w:sz w:val="18"/>
                <w:szCs w:val="18"/>
              </w:rPr>
              <w:t>received since the last meeting:-</w:t>
            </w:r>
            <w:r>
              <w:rPr>
                <w:rFonts w:ascii="Arial" w:hAnsi="Arial" w:cs="Arial"/>
                <w:bCs/>
                <w:sz w:val="18"/>
                <w:szCs w:val="18"/>
              </w:rPr>
              <w:t xml:space="preserve">- </w:t>
            </w:r>
          </w:p>
          <w:p w:rsidR="003D2B5A" w:rsidRDefault="009E4E05" w:rsidP="009E4E05">
            <w:pPr>
              <w:pStyle w:val="NormalWeb"/>
              <w:rPr>
                <w:rFonts w:ascii="Arial" w:hAnsi="Arial" w:cs="Arial"/>
                <w:b/>
                <w:bCs/>
                <w:sz w:val="18"/>
                <w:szCs w:val="18"/>
              </w:rPr>
            </w:pPr>
            <w:r w:rsidRPr="009E4E05">
              <w:rPr>
                <w:rFonts w:ascii="Arial" w:hAnsi="Arial"/>
                <w:b/>
                <w:noProof/>
                <w:sz w:val="18"/>
                <w:szCs w:val="18"/>
              </w:rPr>
              <w:t>MO/2017/1026</w:t>
            </w:r>
            <w:r w:rsidRPr="009E4E05">
              <w:rPr>
                <w:rFonts w:ascii="Arial" w:hAnsi="Arial"/>
                <w:b/>
                <w:sz w:val="18"/>
                <w:szCs w:val="18"/>
              </w:rPr>
              <w:t>/</w:t>
            </w:r>
            <w:r w:rsidRPr="009E4E05">
              <w:rPr>
                <w:rFonts w:ascii="Arial" w:hAnsi="Arial"/>
                <w:b/>
                <w:noProof/>
                <w:sz w:val="18"/>
                <w:szCs w:val="18"/>
              </w:rPr>
              <w:t>PLA-</w:t>
            </w:r>
            <w:r w:rsidRPr="009E4E05">
              <w:rPr>
                <w:rFonts w:ascii="Arial" w:hAnsi="Arial" w:cs="Arial"/>
                <w:b/>
                <w:bCs/>
                <w:sz w:val="18"/>
                <w:szCs w:val="18"/>
              </w:rPr>
              <w:t xml:space="preserve"> </w:t>
            </w:r>
            <w:r w:rsidRPr="009E4E05">
              <w:rPr>
                <w:rFonts w:ascii="Arial" w:hAnsi="Arial"/>
                <w:b/>
                <w:noProof/>
                <w:sz w:val="18"/>
                <w:szCs w:val="18"/>
              </w:rPr>
              <w:t xml:space="preserve">Jordan's Farm, Horsham Road, Forest Green </w:t>
            </w:r>
            <w:r>
              <w:rPr>
                <w:rFonts w:ascii="Arial" w:hAnsi="Arial"/>
                <w:b/>
                <w:noProof/>
                <w:sz w:val="18"/>
                <w:szCs w:val="18"/>
              </w:rPr>
              <w:t>–</w:t>
            </w:r>
            <w:r w:rsidRPr="009E4E05">
              <w:rPr>
                <w:rFonts w:ascii="Arial" w:hAnsi="Arial"/>
                <w:b/>
                <w:noProof/>
                <w:sz w:val="18"/>
                <w:szCs w:val="18"/>
              </w:rPr>
              <w:t xml:space="preserve"> Detailed</w:t>
            </w:r>
            <w:r>
              <w:rPr>
                <w:rFonts w:ascii="Arial" w:hAnsi="Arial"/>
                <w:noProof/>
                <w:sz w:val="18"/>
                <w:szCs w:val="18"/>
                <w:lang w:eastAsia="en-US"/>
              </w:rPr>
              <w:t xml:space="preserve"> – to be </w:t>
            </w:r>
            <w:r>
              <w:rPr>
                <w:rFonts w:ascii="Arial" w:hAnsi="Arial"/>
                <w:noProof/>
                <w:sz w:val="18"/>
                <w:szCs w:val="18"/>
                <w:lang w:eastAsia="en-US"/>
              </w:rPr>
              <w:br/>
              <w:t xml:space="preserve">discussed </w:t>
            </w:r>
            <w:r>
              <w:rPr>
                <w:rFonts w:ascii="Arial" w:hAnsi="Arial"/>
                <w:noProof/>
                <w:sz w:val="18"/>
                <w:szCs w:val="18"/>
                <w:lang w:eastAsia="en-US"/>
              </w:rPr>
              <w:br/>
              <w:t xml:space="preserve">                                                                                                                            </w:t>
            </w:r>
            <w:r>
              <w:rPr>
                <w:rFonts w:ascii="Arial" w:hAnsi="Arial"/>
                <w:noProof/>
                <w:sz w:val="18"/>
                <w:szCs w:val="18"/>
                <w:lang w:eastAsia="en-US"/>
              </w:rPr>
              <w:br/>
            </w:r>
            <w:r w:rsidR="003D2B5A" w:rsidRPr="00DD0168">
              <w:rPr>
                <w:rFonts w:ascii="Arial" w:hAnsi="Arial"/>
                <w:noProof/>
                <w:sz w:val="18"/>
                <w:szCs w:val="18"/>
                <w:lang w:eastAsia="en-US"/>
              </w:rPr>
              <w:t>MO/2017/1082</w:t>
            </w:r>
            <w:r w:rsidR="003D2B5A" w:rsidRPr="00DD0168">
              <w:rPr>
                <w:rFonts w:ascii="Arial" w:hAnsi="Arial"/>
                <w:sz w:val="18"/>
                <w:szCs w:val="18"/>
                <w:lang w:eastAsia="en-US"/>
              </w:rPr>
              <w:t>/</w:t>
            </w:r>
            <w:r w:rsidR="003D2B5A" w:rsidRPr="00DD0168">
              <w:rPr>
                <w:rFonts w:ascii="Arial" w:hAnsi="Arial"/>
                <w:noProof/>
                <w:sz w:val="18"/>
                <w:szCs w:val="18"/>
                <w:lang w:eastAsia="en-US"/>
              </w:rPr>
              <w:t>CAT</w:t>
            </w:r>
            <w:r w:rsidR="003D2B5A" w:rsidRPr="00DD0168">
              <w:rPr>
                <w:sz w:val="18"/>
                <w:szCs w:val="18"/>
              </w:rPr>
              <w:t xml:space="preserve"> - </w:t>
            </w:r>
            <w:r w:rsidR="003D2B5A" w:rsidRPr="00DD0168">
              <w:rPr>
                <w:rFonts w:ascii="Arial" w:hAnsi="Arial"/>
                <w:noProof/>
                <w:sz w:val="18"/>
                <w:szCs w:val="18"/>
                <w:lang w:eastAsia="en-US"/>
              </w:rPr>
              <w:t>Grasmere, Guildford Road, Abinger Hammer</w:t>
            </w:r>
            <w:r w:rsidR="003D2B5A">
              <w:rPr>
                <w:rFonts w:ascii="Arial" w:hAnsi="Arial"/>
                <w:noProof/>
                <w:sz w:val="18"/>
                <w:szCs w:val="18"/>
                <w:lang w:eastAsia="en-US"/>
              </w:rPr>
              <w:t xml:space="preserve"> – Conservation Area Trees</w:t>
            </w:r>
            <w:r w:rsidR="003D2B5A" w:rsidRPr="00DD0168">
              <w:rPr>
                <w:rFonts w:ascii="Arial" w:hAnsi="Arial"/>
                <w:noProof/>
                <w:sz w:val="18"/>
                <w:szCs w:val="18"/>
                <w:lang w:eastAsia="en-US"/>
              </w:rPr>
              <w:t> </w:t>
            </w:r>
            <w:r w:rsidR="003D2B5A" w:rsidRPr="00DD0168">
              <w:rPr>
                <w:rFonts w:ascii="Arial" w:hAnsi="Arial"/>
                <w:noProof/>
                <w:sz w:val="18"/>
                <w:szCs w:val="18"/>
                <w:lang w:eastAsia="en-US"/>
              </w:rPr>
              <w:br/>
            </w:r>
            <w:r w:rsidR="003D2B5A" w:rsidRPr="00DD0168">
              <w:rPr>
                <w:rFonts w:ascii="Arial" w:hAnsi="Arial"/>
                <w:noProof/>
                <w:sz w:val="18"/>
                <w:szCs w:val="18"/>
              </w:rPr>
              <w:t>MO/2017/1026</w:t>
            </w:r>
            <w:r w:rsidR="003D2B5A" w:rsidRPr="00DD0168">
              <w:rPr>
                <w:rFonts w:ascii="Arial" w:hAnsi="Arial"/>
                <w:sz w:val="18"/>
                <w:szCs w:val="18"/>
              </w:rPr>
              <w:t>/</w:t>
            </w:r>
            <w:r w:rsidR="003D2B5A" w:rsidRPr="00DD0168">
              <w:rPr>
                <w:rFonts w:ascii="Arial" w:hAnsi="Arial"/>
                <w:noProof/>
                <w:sz w:val="18"/>
                <w:szCs w:val="18"/>
              </w:rPr>
              <w:t>PLA-</w:t>
            </w:r>
            <w:r w:rsidR="003D2B5A" w:rsidRPr="00DD0168">
              <w:rPr>
                <w:rFonts w:ascii="Arial" w:hAnsi="Arial" w:cs="Arial"/>
                <w:bCs/>
                <w:sz w:val="18"/>
                <w:szCs w:val="18"/>
              </w:rPr>
              <w:t xml:space="preserve"> </w:t>
            </w:r>
            <w:r w:rsidR="003D2B5A" w:rsidRPr="00DD0168">
              <w:rPr>
                <w:rFonts w:ascii="Arial" w:hAnsi="Arial"/>
                <w:noProof/>
                <w:sz w:val="18"/>
                <w:szCs w:val="18"/>
              </w:rPr>
              <w:t>Jordan's Farm, Horsham Road, Forest Green</w:t>
            </w:r>
            <w:r w:rsidR="003D2B5A">
              <w:rPr>
                <w:rFonts w:ascii="Arial" w:hAnsi="Arial"/>
                <w:noProof/>
                <w:sz w:val="18"/>
                <w:szCs w:val="18"/>
              </w:rPr>
              <w:t xml:space="preserve"> - Detailed</w:t>
            </w:r>
            <w:r w:rsidR="003D2B5A" w:rsidRPr="00DD0168">
              <w:rPr>
                <w:rFonts w:ascii="Arial" w:hAnsi="Arial"/>
                <w:noProof/>
                <w:sz w:val="18"/>
                <w:szCs w:val="18"/>
              </w:rPr>
              <w:br/>
            </w:r>
            <w:r w:rsidR="003D2B5A" w:rsidRPr="00DD0168">
              <w:rPr>
                <w:rFonts w:ascii="Arial" w:hAnsi="Arial"/>
                <w:noProof/>
                <w:sz w:val="18"/>
                <w:szCs w:val="18"/>
                <w:lang w:eastAsia="en-US"/>
              </w:rPr>
              <w:t>MO/2017/0833</w:t>
            </w:r>
            <w:r w:rsidR="003D2B5A" w:rsidRPr="00DD0168">
              <w:rPr>
                <w:rFonts w:ascii="Arial" w:hAnsi="Arial"/>
                <w:sz w:val="18"/>
                <w:szCs w:val="18"/>
                <w:lang w:eastAsia="en-US"/>
              </w:rPr>
              <w:t>/</w:t>
            </w:r>
            <w:r w:rsidR="003D2B5A" w:rsidRPr="00DD0168">
              <w:rPr>
                <w:rFonts w:ascii="Arial" w:hAnsi="Arial"/>
                <w:noProof/>
                <w:sz w:val="18"/>
                <w:szCs w:val="18"/>
                <w:lang w:eastAsia="en-US"/>
              </w:rPr>
              <w:t>PLA</w:t>
            </w:r>
            <w:r w:rsidR="003D2B5A" w:rsidRPr="00DD0168">
              <w:rPr>
                <w:sz w:val="18"/>
                <w:szCs w:val="18"/>
              </w:rPr>
              <w:t xml:space="preserve"> - </w:t>
            </w:r>
            <w:r w:rsidR="003D2B5A" w:rsidRPr="00DD0168">
              <w:rPr>
                <w:rFonts w:ascii="Arial" w:hAnsi="Arial"/>
                <w:noProof/>
                <w:sz w:val="18"/>
                <w:szCs w:val="18"/>
                <w:lang w:eastAsia="en-US"/>
              </w:rPr>
              <w:t>Walliswood Farm, Froggetts Lane, Wallis Wood</w:t>
            </w:r>
            <w:r w:rsidR="003D2B5A">
              <w:rPr>
                <w:rFonts w:ascii="Arial" w:hAnsi="Arial"/>
                <w:noProof/>
                <w:sz w:val="18"/>
                <w:szCs w:val="18"/>
                <w:lang w:eastAsia="en-US"/>
              </w:rPr>
              <w:t xml:space="preserve"> - </w:t>
            </w:r>
            <w:r w:rsidR="003D2B5A">
              <w:rPr>
                <w:rFonts w:ascii="Arial" w:hAnsi="Arial"/>
                <w:noProof/>
                <w:sz w:val="18"/>
                <w:szCs w:val="18"/>
              </w:rPr>
              <w:t>Detailed</w:t>
            </w:r>
            <w:r w:rsidR="003D2B5A" w:rsidRPr="00DD0168">
              <w:rPr>
                <w:rFonts w:ascii="Arial" w:hAnsi="Arial"/>
                <w:noProof/>
                <w:sz w:val="18"/>
                <w:szCs w:val="18"/>
                <w:lang w:eastAsia="en-US"/>
              </w:rPr>
              <w:br/>
            </w:r>
            <w:r w:rsidR="003D2B5A" w:rsidRPr="00DD0168">
              <w:rPr>
                <w:rFonts w:ascii="Arial" w:hAnsi="Arial"/>
                <w:noProof/>
                <w:sz w:val="18"/>
                <w:szCs w:val="18"/>
              </w:rPr>
              <w:t>MO/2017/0829</w:t>
            </w:r>
            <w:r w:rsidR="003D2B5A" w:rsidRPr="00DD0168">
              <w:rPr>
                <w:rFonts w:ascii="Arial" w:hAnsi="Arial"/>
                <w:sz w:val="18"/>
                <w:szCs w:val="18"/>
              </w:rPr>
              <w:t>/</w:t>
            </w:r>
            <w:r w:rsidR="003D2B5A" w:rsidRPr="00DD0168">
              <w:rPr>
                <w:rFonts w:ascii="Arial" w:hAnsi="Arial"/>
                <w:noProof/>
                <w:sz w:val="18"/>
                <w:szCs w:val="18"/>
              </w:rPr>
              <w:t xml:space="preserve">PNK - Gorteens Cottage, Furzen Lane, Wallis Wood – </w:t>
            </w:r>
            <w:r w:rsidR="003D2B5A">
              <w:rPr>
                <w:rFonts w:ascii="Arial" w:hAnsi="Arial"/>
                <w:noProof/>
                <w:sz w:val="18"/>
                <w:szCs w:val="18"/>
              </w:rPr>
              <w:t>Agriculture buildings to flexible use</w:t>
            </w:r>
            <w:r w:rsidR="003D2B5A" w:rsidRPr="00DD0168">
              <w:rPr>
                <w:rFonts w:ascii="Arial" w:hAnsi="Arial"/>
                <w:noProof/>
                <w:sz w:val="18"/>
                <w:szCs w:val="18"/>
              </w:rPr>
              <w:br/>
              <w:t>MO/2017/0807</w:t>
            </w:r>
            <w:r w:rsidR="003D2B5A" w:rsidRPr="00DD0168">
              <w:rPr>
                <w:rFonts w:ascii="Arial" w:hAnsi="Arial"/>
                <w:sz w:val="18"/>
                <w:szCs w:val="18"/>
              </w:rPr>
              <w:t>/</w:t>
            </w:r>
            <w:r w:rsidR="003D2B5A" w:rsidRPr="00DD0168">
              <w:rPr>
                <w:rFonts w:ascii="Arial" w:hAnsi="Arial"/>
                <w:noProof/>
                <w:sz w:val="18"/>
                <w:szCs w:val="18"/>
              </w:rPr>
              <w:t>PLA - Hill View, Walliswood Green Road, Wallis Wood</w:t>
            </w:r>
            <w:r w:rsidR="003D2B5A">
              <w:rPr>
                <w:rFonts w:ascii="Arial" w:hAnsi="Arial"/>
                <w:noProof/>
                <w:sz w:val="18"/>
                <w:szCs w:val="18"/>
              </w:rPr>
              <w:t xml:space="preserve"> - Detailed</w:t>
            </w:r>
            <w:r w:rsidR="003D2B5A" w:rsidRPr="00DD0168">
              <w:rPr>
                <w:rFonts w:ascii="Arial" w:hAnsi="Arial"/>
                <w:noProof/>
                <w:sz w:val="18"/>
                <w:szCs w:val="18"/>
              </w:rPr>
              <w:br/>
              <w:t>MO/2017/0714</w:t>
            </w:r>
            <w:r w:rsidR="003D2B5A" w:rsidRPr="00DD0168">
              <w:rPr>
                <w:rFonts w:ascii="Arial" w:hAnsi="Arial"/>
                <w:sz w:val="18"/>
                <w:szCs w:val="18"/>
              </w:rPr>
              <w:t>/</w:t>
            </w:r>
            <w:r w:rsidR="003D2B5A" w:rsidRPr="00DD0168">
              <w:rPr>
                <w:rFonts w:ascii="Arial" w:hAnsi="Arial"/>
                <w:noProof/>
                <w:sz w:val="18"/>
                <w:szCs w:val="18"/>
              </w:rPr>
              <w:t>PNQ - Four Oaks, Cathill Lane, Ockley</w:t>
            </w:r>
            <w:r w:rsidR="003D2B5A">
              <w:rPr>
                <w:rFonts w:ascii="Arial" w:hAnsi="Arial"/>
                <w:noProof/>
                <w:sz w:val="18"/>
                <w:szCs w:val="18"/>
              </w:rPr>
              <w:t xml:space="preserve"> – Agriculture to Residential</w:t>
            </w:r>
            <w:r w:rsidR="003D2B5A">
              <w:rPr>
                <w:rFonts w:ascii="Arial" w:hAnsi="Arial"/>
                <w:noProof/>
              </w:rPr>
              <w:br/>
            </w:r>
          </w:p>
        </w:tc>
        <w:tc>
          <w:tcPr>
            <w:tcW w:w="726" w:type="dxa"/>
          </w:tcPr>
          <w:p w:rsidR="003D2B5A" w:rsidRDefault="003D2B5A" w:rsidP="00407F0D">
            <w:pPr>
              <w:spacing w:after="60"/>
              <w:rPr>
                <w:rFonts w:ascii="Arial" w:hAnsi="Arial" w:cs="Arial"/>
                <w:sz w:val="18"/>
                <w:szCs w:val="18"/>
              </w:rPr>
            </w:pPr>
          </w:p>
          <w:p w:rsidR="003D2B5A" w:rsidRDefault="003D2B5A" w:rsidP="00AD545B">
            <w:pPr>
              <w:spacing w:after="60"/>
              <w:rPr>
                <w:rFonts w:ascii="Arial" w:hAnsi="Arial" w:cs="Arial"/>
                <w:sz w:val="18"/>
                <w:szCs w:val="18"/>
              </w:rPr>
            </w:pPr>
          </w:p>
          <w:p w:rsidR="003D2B5A" w:rsidRDefault="009E4E05" w:rsidP="00AD545B">
            <w:pPr>
              <w:spacing w:after="60"/>
              <w:rPr>
                <w:rFonts w:ascii="Arial" w:hAnsi="Arial" w:cs="Arial"/>
                <w:sz w:val="18"/>
                <w:szCs w:val="18"/>
              </w:rPr>
            </w:pPr>
            <w:r>
              <w:rPr>
                <w:rFonts w:ascii="Arial" w:hAnsi="Arial" w:cs="Arial"/>
                <w:sz w:val="18"/>
                <w:szCs w:val="18"/>
              </w:rPr>
              <w:br/>
              <w:t>RD</w:t>
            </w:r>
          </w:p>
        </w:tc>
        <w:tc>
          <w:tcPr>
            <w:tcW w:w="847" w:type="dxa"/>
          </w:tcPr>
          <w:p w:rsidR="003D2B5A" w:rsidRPr="008071FA" w:rsidRDefault="003D2B5A" w:rsidP="00407F0D">
            <w:pPr>
              <w:spacing w:line="288" w:lineRule="auto"/>
              <w:rPr>
                <w:rFonts w:ascii="Arial" w:hAnsi="Arial" w:cs="Arial"/>
                <w:sz w:val="18"/>
                <w:szCs w:val="18"/>
              </w:rPr>
            </w:pPr>
          </w:p>
        </w:tc>
      </w:tr>
      <w:tr w:rsidR="003D2B5A" w:rsidRPr="00BE09B7" w:rsidTr="00ED390E">
        <w:trPr>
          <w:cantSplit/>
          <w:trHeight w:val="62"/>
        </w:trPr>
        <w:tc>
          <w:tcPr>
            <w:tcW w:w="1539" w:type="dxa"/>
          </w:tcPr>
          <w:p w:rsidR="003D2B5A" w:rsidRDefault="003D2B5A" w:rsidP="00771501">
            <w:pPr>
              <w:ind w:left="-31"/>
              <w:rPr>
                <w:rFonts w:ascii="Arial" w:hAnsi="Arial" w:cs="Arial"/>
                <w:sz w:val="18"/>
                <w:szCs w:val="18"/>
              </w:rPr>
            </w:pPr>
          </w:p>
          <w:p w:rsidR="003D2B5A" w:rsidRDefault="003D2B5A" w:rsidP="00771501">
            <w:pPr>
              <w:ind w:left="-31"/>
              <w:rPr>
                <w:rFonts w:ascii="Arial" w:hAnsi="Arial" w:cs="Arial"/>
                <w:sz w:val="18"/>
                <w:szCs w:val="18"/>
              </w:rPr>
            </w:pPr>
            <w:r>
              <w:rPr>
                <w:rFonts w:ascii="Arial" w:hAnsi="Arial" w:cs="Arial"/>
                <w:sz w:val="18"/>
                <w:szCs w:val="18"/>
              </w:rPr>
              <w:t>12</w:t>
            </w:r>
          </w:p>
        </w:tc>
        <w:tc>
          <w:tcPr>
            <w:tcW w:w="7765" w:type="dxa"/>
          </w:tcPr>
          <w:p w:rsidR="003D2B5A" w:rsidRDefault="003D2B5A" w:rsidP="00771D53">
            <w:pPr>
              <w:rPr>
                <w:rFonts w:ascii="Arial" w:hAnsi="Arial" w:cs="Arial"/>
                <w:b/>
                <w:bCs/>
                <w:sz w:val="18"/>
                <w:szCs w:val="18"/>
              </w:rPr>
            </w:pPr>
          </w:p>
          <w:p w:rsidR="003D2B5A" w:rsidRPr="008F28D5" w:rsidRDefault="003D2B5A" w:rsidP="008F28D5">
            <w:pPr>
              <w:rPr>
                <w:rFonts w:ascii="Arial" w:hAnsi="Arial" w:cs="Arial"/>
                <w:b/>
                <w:bCs/>
                <w:sz w:val="18"/>
                <w:szCs w:val="18"/>
              </w:rPr>
            </w:pPr>
            <w:r>
              <w:rPr>
                <w:rFonts w:ascii="Arial" w:hAnsi="Arial" w:cs="Arial"/>
                <w:b/>
                <w:bCs/>
                <w:sz w:val="18"/>
                <w:szCs w:val="18"/>
              </w:rPr>
              <w:t>Playgrounds</w:t>
            </w:r>
            <w:r>
              <w:rPr>
                <w:rFonts w:ascii="Arial" w:hAnsi="Arial" w:cs="Arial"/>
                <w:b/>
                <w:bCs/>
                <w:sz w:val="18"/>
                <w:szCs w:val="18"/>
              </w:rPr>
              <w:br/>
              <w:t xml:space="preserve">      (</w:t>
            </w:r>
            <w:proofErr w:type="spellStart"/>
            <w:r>
              <w:rPr>
                <w:rFonts w:ascii="Arial" w:hAnsi="Arial" w:cs="Arial"/>
                <w:b/>
                <w:bCs/>
                <w:sz w:val="18"/>
                <w:szCs w:val="18"/>
              </w:rPr>
              <w:t>i</w:t>
            </w:r>
            <w:proofErr w:type="spellEnd"/>
            <w:r>
              <w:rPr>
                <w:rFonts w:ascii="Arial" w:hAnsi="Arial" w:cs="Arial"/>
                <w:b/>
                <w:bCs/>
                <w:sz w:val="18"/>
                <w:szCs w:val="18"/>
              </w:rPr>
              <w:t xml:space="preserve">)    </w:t>
            </w:r>
            <w:r w:rsidRPr="008F28D5">
              <w:rPr>
                <w:rFonts w:ascii="Arial" w:hAnsi="Arial" w:cs="Arial"/>
                <w:b/>
                <w:bCs/>
                <w:sz w:val="18"/>
                <w:szCs w:val="18"/>
              </w:rPr>
              <w:t xml:space="preserve">Safety Fencing at </w:t>
            </w:r>
            <w:proofErr w:type="spellStart"/>
            <w:r w:rsidRPr="008F28D5">
              <w:rPr>
                <w:rFonts w:ascii="Arial" w:hAnsi="Arial" w:cs="Arial"/>
                <w:b/>
                <w:bCs/>
                <w:sz w:val="18"/>
                <w:szCs w:val="18"/>
              </w:rPr>
              <w:t>Abinger</w:t>
            </w:r>
            <w:proofErr w:type="spellEnd"/>
            <w:r w:rsidRPr="008F28D5">
              <w:rPr>
                <w:rFonts w:ascii="Arial" w:hAnsi="Arial" w:cs="Arial"/>
                <w:b/>
                <w:bCs/>
                <w:sz w:val="18"/>
                <w:szCs w:val="18"/>
              </w:rPr>
              <w:t xml:space="preserve"> Hammer</w:t>
            </w:r>
          </w:p>
          <w:p w:rsidR="003D2B5A" w:rsidRDefault="003D2B5A" w:rsidP="008E32EC">
            <w:pPr>
              <w:rPr>
                <w:rFonts w:ascii="Arial" w:hAnsi="Arial" w:cs="Arial"/>
                <w:b/>
                <w:bCs/>
                <w:sz w:val="18"/>
                <w:szCs w:val="18"/>
              </w:rPr>
            </w:pPr>
          </w:p>
        </w:tc>
        <w:tc>
          <w:tcPr>
            <w:tcW w:w="726" w:type="dxa"/>
          </w:tcPr>
          <w:p w:rsidR="003D2B5A" w:rsidRDefault="003D2B5A" w:rsidP="008B348E">
            <w:pPr>
              <w:rPr>
                <w:rFonts w:ascii="Arial" w:hAnsi="Arial" w:cs="Arial"/>
                <w:sz w:val="18"/>
                <w:szCs w:val="18"/>
              </w:rPr>
            </w:pPr>
          </w:p>
          <w:p w:rsidR="003D2B5A" w:rsidRDefault="003D2B5A" w:rsidP="00AD545B">
            <w:pPr>
              <w:rPr>
                <w:rFonts w:ascii="Arial" w:hAnsi="Arial" w:cs="Arial"/>
                <w:sz w:val="18"/>
                <w:szCs w:val="18"/>
              </w:rPr>
            </w:pPr>
          </w:p>
        </w:tc>
        <w:tc>
          <w:tcPr>
            <w:tcW w:w="847" w:type="dxa"/>
          </w:tcPr>
          <w:p w:rsidR="003D2B5A" w:rsidRPr="008071FA" w:rsidRDefault="003D2B5A" w:rsidP="003F081A">
            <w:pPr>
              <w:rPr>
                <w:rFonts w:ascii="Arial" w:hAnsi="Arial" w:cs="Arial"/>
                <w:sz w:val="18"/>
                <w:szCs w:val="18"/>
              </w:rPr>
            </w:pPr>
          </w:p>
        </w:tc>
      </w:tr>
      <w:tr w:rsidR="003D2B5A" w:rsidRPr="00BE09B7" w:rsidTr="00ED390E">
        <w:trPr>
          <w:cantSplit/>
          <w:trHeight w:val="62"/>
        </w:trPr>
        <w:tc>
          <w:tcPr>
            <w:tcW w:w="1539" w:type="dxa"/>
          </w:tcPr>
          <w:p w:rsidR="003D2B5A" w:rsidRDefault="003D2B5A" w:rsidP="00771501">
            <w:pPr>
              <w:ind w:left="-31"/>
              <w:rPr>
                <w:rFonts w:ascii="Arial" w:hAnsi="Arial" w:cs="Arial"/>
                <w:sz w:val="18"/>
                <w:szCs w:val="18"/>
              </w:rPr>
            </w:pPr>
          </w:p>
          <w:p w:rsidR="003D2B5A" w:rsidRDefault="003D2B5A" w:rsidP="00771501">
            <w:pPr>
              <w:ind w:left="-31"/>
              <w:rPr>
                <w:rFonts w:ascii="Arial" w:hAnsi="Arial" w:cs="Arial"/>
                <w:sz w:val="18"/>
                <w:szCs w:val="18"/>
              </w:rPr>
            </w:pPr>
            <w:r>
              <w:rPr>
                <w:rFonts w:ascii="Arial" w:hAnsi="Arial" w:cs="Arial"/>
                <w:sz w:val="18"/>
                <w:szCs w:val="18"/>
              </w:rPr>
              <w:t>13</w:t>
            </w:r>
          </w:p>
          <w:p w:rsidR="003D2B5A" w:rsidRDefault="003D2B5A" w:rsidP="00771501">
            <w:pPr>
              <w:ind w:left="-31"/>
              <w:rPr>
                <w:rFonts w:ascii="Arial" w:hAnsi="Arial" w:cs="Arial"/>
                <w:sz w:val="18"/>
                <w:szCs w:val="18"/>
              </w:rPr>
            </w:pPr>
          </w:p>
        </w:tc>
        <w:tc>
          <w:tcPr>
            <w:tcW w:w="7765" w:type="dxa"/>
          </w:tcPr>
          <w:p w:rsidR="003D2B5A" w:rsidRDefault="003D2B5A" w:rsidP="00771D53">
            <w:pPr>
              <w:rPr>
                <w:rFonts w:ascii="Arial" w:hAnsi="Arial" w:cs="Arial"/>
                <w:b/>
                <w:bCs/>
                <w:sz w:val="18"/>
                <w:szCs w:val="18"/>
              </w:rPr>
            </w:pPr>
          </w:p>
          <w:p w:rsidR="003D2B5A" w:rsidRDefault="003D2B5A" w:rsidP="005F0F38">
            <w:pPr>
              <w:rPr>
                <w:rFonts w:ascii="Arial" w:hAnsi="Arial" w:cs="Arial"/>
                <w:b/>
                <w:bCs/>
                <w:sz w:val="18"/>
                <w:szCs w:val="18"/>
              </w:rPr>
            </w:pPr>
            <w:r>
              <w:rPr>
                <w:rFonts w:ascii="Arial" w:hAnsi="Arial" w:cs="Arial"/>
                <w:b/>
                <w:bCs/>
                <w:sz w:val="18"/>
                <w:szCs w:val="18"/>
              </w:rPr>
              <w:t>Box Broadband</w:t>
            </w:r>
          </w:p>
        </w:tc>
        <w:tc>
          <w:tcPr>
            <w:tcW w:w="726" w:type="dxa"/>
          </w:tcPr>
          <w:p w:rsidR="003D2B5A" w:rsidRDefault="003D2B5A" w:rsidP="008B348E">
            <w:pPr>
              <w:rPr>
                <w:rFonts w:ascii="Arial" w:hAnsi="Arial" w:cs="Arial"/>
                <w:sz w:val="18"/>
                <w:szCs w:val="18"/>
              </w:rPr>
            </w:pPr>
          </w:p>
          <w:p w:rsidR="003D2B5A" w:rsidRDefault="003D2B5A" w:rsidP="008B348E">
            <w:pPr>
              <w:rPr>
                <w:rFonts w:ascii="Arial" w:hAnsi="Arial" w:cs="Arial"/>
                <w:sz w:val="18"/>
                <w:szCs w:val="18"/>
              </w:rPr>
            </w:pPr>
          </w:p>
          <w:p w:rsidR="003D2B5A" w:rsidRDefault="003D2B5A" w:rsidP="008B348E">
            <w:pPr>
              <w:rPr>
                <w:rFonts w:ascii="Arial" w:hAnsi="Arial" w:cs="Arial"/>
                <w:sz w:val="18"/>
                <w:szCs w:val="18"/>
              </w:rPr>
            </w:pPr>
          </w:p>
        </w:tc>
        <w:tc>
          <w:tcPr>
            <w:tcW w:w="847" w:type="dxa"/>
          </w:tcPr>
          <w:p w:rsidR="003D2B5A" w:rsidRDefault="003D2B5A" w:rsidP="003F081A">
            <w:pPr>
              <w:rPr>
                <w:rFonts w:ascii="Arial" w:hAnsi="Arial" w:cs="Arial"/>
                <w:sz w:val="18"/>
                <w:szCs w:val="18"/>
              </w:rPr>
            </w:pPr>
          </w:p>
          <w:p w:rsidR="003D2B5A" w:rsidRPr="008071FA" w:rsidRDefault="003D2B5A" w:rsidP="003F081A">
            <w:pPr>
              <w:rPr>
                <w:rFonts w:ascii="Arial" w:hAnsi="Arial" w:cs="Arial"/>
                <w:sz w:val="18"/>
                <w:szCs w:val="18"/>
              </w:rPr>
            </w:pPr>
          </w:p>
        </w:tc>
      </w:tr>
      <w:tr w:rsidR="003D2B5A" w:rsidRPr="00BE09B7" w:rsidTr="00ED390E">
        <w:trPr>
          <w:cantSplit/>
          <w:trHeight w:val="62"/>
        </w:trPr>
        <w:tc>
          <w:tcPr>
            <w:tcW w:w="1539" w:type="dxa"/>
          </w:tcPr>
          <w:p w:rsidR="003D2B5A" w:rsidRDefault="003D2B5A" w:rsidP="00771501">
            <w:pPr>
              <w:ind w:left="-31"/>
              <w:rPr>
                <w:rFonts w:ascii="Arial" w:hAnsi="Arial" w:cs="Arial"/>
                <w:sz w:val="18"/>
                <w:szCs w:val="18"/>
              </w:rPr>
            </w:pPr>
          </w:p>
          <w:p w:rsidR="003D2B5A" w:rsidRPr="00BE09B7" w:rsidRDefault="003D2B5A" w:rsidP="00771501">
            <w:pPr>
              <w:ind w:left="-31"/>
              <w:rPr>
                <w:rFonts w:ascii="Arial" w:hAnsi="Arial" w:cs="Arial"/>
                <w:sz w:val="18"/>
                <w:szCs w:val="18"/>
              </w:rPr>
            </w:pPr>
            <w:r>
              <w:rPr>
                <w:rFonts w:ascii="Arial" w:hAnsi="Arial" w:cs="Arial"/>
                <w:sz w:val="18"/>
                <w:szCs w:val="18"/>
              </w:rPr>
              <w:t>14</w:t>
            </w:r>
          </w:p>
        </w:tc>
        <w:tc>
          <w:tcPr>
            <w:tcW w:w="7765" w:type="dxa"/>
          </w:tcPr>
          <w:p w:rsidR="003D2B5A" w:rsidRDefault="003D2B5A" w:rsidP="00771D53">
            <w:pPr>
              <w:rPr>
                <w:rFonts w:ascii="Arial" w:hAnsi="Arial" w:cs="Arial"/>
                <w:b/>
                <w:bCs/>
                <w:sz w:val="18"/>
                <w:szCs w:val="18"/>
              </w:rPr>
            </w:pPr>
          </w:p>
          <w:p w:rsidR="003D2B5A" w:rsidRDefault="003D2B5A" w:rsidP="008E32EC">
            <w:pPr>
              <w:rPr>
                <w:rFonts w:ascii="Arial" w:hAnsi="Arial" w:cs="Arial"/>
                <w:b/>
                <w:bCs/>
                <w:sz w:val="18"/>
                <w:szCs w:val="18"/>
              </w:rPr>
            </w:pPr>
            <w:r>
              <w:rPr>
                <w:rFonts w:ascii="Arial" w:hAnsi="Arial" w:cs="Arial"/>
                <w:b/>
                <w:bCs/>
                <w:sz w:val="18"/>
                <w:szCs w:val="18"/>
              </w:rPr>
              <w:t xml:space="preserve">Bye-Laws </w:t>
            </w:r>
          </w:p>
          <w:p w:rsidR="003D2B5A" w:rsidRDefault="003D2B5A" w:rsidP="00771D53">
            <w:pPr>
              <w:rPr>
                <w:rFonts w:ascii="Arial" w:hAnsi="Arial" w:cs="Arial"/>
                <w:b/>
                <w:bCs/>
                <w:sz w:val="18"/>
                <w:szCs w:val="18"/>
              </w:rPr>
            </w:pPr>
          </w:p>
        </w:tc>
        <w:tc>
          <w:tcPr>
            <w:tcW w:w="726" w:type="dxa"/>
          </w:tcPr>
          <w:p w:rsidR="003D2B5A" w:rsidRDefault="003D2B5A" w:rsidP="008B348E">
            <w:pPr>
              <w:rPr>
                <w:rFonts w:ascii="Arial" w:hAnsi="Arial" w:cs="Arial"/>
                <w:sz w:val="18"/>
                <w:szCs w:val="18"/>
              </w:rPr>
            </w:pPr>
          </w:p>
          <w:p w:rsidR="003D2B5A" w:rsidRDefault="003D2B5A" w:rsidP="008B348E">
            <w:pPr>
              <w:rPr>
                <w:rFonts w:ascii="Arial" w:hAnsi="Arial" w:cs="Arial"/>
                <w:sz w:val="18"/>
                <w:szCs w:val="18"/>
              </w:rPr>
            </w:pPr>
            <w:r>
              <w:rPr>
                <w:rFonts w:ascii="Arial" w:hAnsi="Arial" w:cs="Arial"/>
                <w:sz w:val="18"/>
                <w:szCs w:val="18"/>
              </w:rPr>
              <w:t>RF</w:t>
            </w:r>
          </w:p>
        </w:tc>
        <w:tc>
          <w:tcPr>
            <w:tcW w:w="847" w:type="dxa"/>
          </w:tcPr>
          <w:p w:rsidR="003D2B5A" w:rsidRDefault="003D2B5A" w:rsidP="003F081A">
            <w:pPr>
              <w:rPr>
                <w:rFonts w:ascii="Arial" w:hAnsi="Arial" w:cs="Arial"/>
                <w:sz w:val="18"/>
                <w:szCs w:val="18"/>
              </w:rPr>
            </w:pPr>
          </w:p>
          <w:p w:rsidR="003D2B5A" w:rsidRPr="008071FA" w:rsidRDefault="003D2B5A" w:rsidP="003F081A">
            <w:pPr>
              <w:rPr>
                <w:rFonts w:ascii="Arial" w:hAnsi="Arial" w:cs="Arial"/>
                <w:sz w:val="18"/>
                <w:szCs w:val="18"/>
              </w:rPr>
            </w:pPr>
          </w:p>
        </w:tc>
      </w:tr>
      <w:tr w:rsidR="003D2B5A" w:rsidRPr="00BE09B7" w:rsidTr="00ED390E">
        <w:trPr>
          <w:cantSplit/>
          <w:trHeight w:val="62"/>
        </w:trPr>
        <w:tc>
          <w:tcPr>
            <w:tcW w:w="1539" w:type="dxa"/>
          </w:tcPr>
          <w:p w:rsidR="003D2B5A" w:rsidRDefault="003D2B5A" w:rsidP="00771501">
            <w:pPr>
              <w:ind w:left="-31"/>
              <w:rPr>
                <w:rFonts w:ascii="Arial" w:hAnsi="Arial" w:cs="Arial"/>
                <w:sz w:val="18"/>
                <w:szCs w:val="18"/>
              </w:rPr>
            </w:pPr>
          </w:p>
          <w:p w:rsidR="003D2B5A" w:rsidRPr="00BE09B7" w:rsidRDefault="003D2B5A" w:rsidP="00771501">
            <w:pPr>
              <w:ind w:left="-31"/>
              <w:rPr>
                <w:rFonts w:ascii="Arial" w:hAnsi="Arial" w:cs="Arial"/>
                <w:sz w:val="18"/>
                <w:szCs w:val="18"/>
              </w:rPr>
            </w:pPr>
            <w:r>
              <w:rPr>
                <w:rFonts w:ascii="Arial" w:hAnsi="Arial" w:cs="Arial"/>
                <w:sz w:val="18"/>
                <w:szCs w:val="18"/>
              </w:rPr>
              <w:t>15</w:t>
            </w:r>
          </w:p>
        </w:tc>
        <w:tc>
          <w:tcPr>
            <w:tcW w:w="7765" w:type="dxa"/>
          </w:tcPr>
          <w:p w:rsidR="003D2B5A" w:rsidRDefault="003D2B5A" w:rsidP="00771D53">
            <w:pPr>
              <w:rPr>
                <w:rFonts w:ascii="Arial" w:hAnsi="Arial" w:cs="Arial"/>
                <w:b/>
                <w:bCs/>
                <w:sz w:val="18"/>
                <w:szCs w:val="18"/>
              </w:rPr>
            </w:pPr>
          </w:p>
          <w:p w:rsidR="003D2B5A" w:rsidRDefault="003D2B5A" w:rsidP="005F0F38">
            <w:pPr>
              <w:rPr>
                <w:rFonts w:ascii="Arial" w:hAnsi="Arial" w:cs="Arial"/>
                <w:b/>
                <w:bCs/>
                <w:sz w:val="18"/>
                <w:szCs w:val="18"/>
              </w:rPr>
            </w:pPr>
            <w:r>
              <w:rPr>
                <w:rFonts w:ascii="Arial" w:hAnsi="Arial" w:cs="Arial"/>
                <w:b/>
                <w:bCs/>
                <w:sz w:val="18"/>
                <w:szCs w:val="18"/>
              </w:rPr>
              <w:t xml:space="preserve">Defibrillator at </w:t>
            </w:r>
            <w:proofErr w:type="spellStart"/>
            <w:r>
              <w:rPr>
                <w:rFonts w:ascii="Arial" w:hAnsi="Arial" w:cs="Arial"/>
                <w:b/>
                <w:bCs/>
                <w:sz w:val="18"/>
                <w:szCs w:val="18"/>
              </w:rPr>
              <w:t>Abinger</w:t>
            </w:r>
            <w:proofErr w:type="spellEnd"/>
            <w:r>
              <w:rPr>
                <w:rFonts w:ascii="Arial" w:hAnsi="Arial" w:cs="Arial"/>
                <w:b/>
                <w:bCs/>
                <w:sz w:val="18"/>
                <w:szCs w:val="18"/>
              </w:rPr>
              <w:t xml:space="preserve"> Hammer</w:t>
            </w:r>
          </w:p>
          <w:p w:rsidR="003D2B5A" w:rsidRDefault="003D2B5A" w:rsidP="005F0F38">
            <w:pPr>
              <w:rPr>
                <w:rFonts w:ascii="Arial" w:hAnsi="Arial" w:cs="Arial"/>
                <w:b/>
                <w:bCs/>
                <w:sz w:val="18"/>
                <w:szCs w:val="18"/>
              </w:rPr>
            </w:pPr>
          </w:p>
        </w:tc>
        <w:tc>
          <w:tcPr>
            <w:tcW w:w="726" w:type="dxa"/>
          </w:tcPr>
          <w:p w:rsidR="003D2B5A" w:rsidRDefault="003D2B5A" w:rsidP="008B348E">
            <w:pPr>
              <w:rPr>
                <w:rFonts w:ascii="Arial" w:hAnsi="Arial" w:cs="Arial"/>
                <w:sz w:val="18"/>
                <w:szCs w:val="18"/>
              </w:rPr>
            </w:pPr>
          </w:p>
        </w:tc>
        <w:tc>
          <w:tcPr>
            <w:tcW w:w="847" w:type="dxa"/>
          </w:tcPr>
          <w:p w:rsidR="003D2B5A" w:rsidRDefault="003D2B5A" w:rsidP="003F081A">
            <w:pPr>
              <w:rPr>
                <w:rFonts w:ascii="Arial" w:hAnsi="Arial" w:cs="Arial"/>
                <w:sz w:val="18"/>
                <w:szCs w:val="18"/>
              </w:rPr>
            </w:pPr>
          </w:p>
        </w:tc>
      </w:tr>
      <w:tr w:rsidR="003D2B5A" w:rsidRPr="00BE09B7" w:rsidTr="00ED390E">
        <w:trPr>
          <w:cantSplit/>
          <w:trHeight w:val="62"/>
        </w:trPr>
        <w:tc>
          <w:tcPr>
            <w:tcW w:w="1539" w:type="dxa"/>
          </w:tcPr>
          <w:p w:rsidR="003D2B5A" w:rsidRDefault="003D2B5A" w:rsidP="00771501">
            <w:pPr>
              <w:ind w:left="-31"/>
              <w:rPr>
                <w:rFonts w:ascii="Arial" w:hAnsi="Arial" w:cs="Arial"/>
                <w:sz w:val="18"/>
                <w:szCs w:val="18"/>
              </w:rPr>
            </w:pPr>
          </w:p>
          <w:p w:rsidR="003D2B5A" w:rsidRPr="00BE09B7" w:rsidRDefault="003D2B5A" w:rsidP="00771501">
            <w:pPr>
              <w:ind w:left="-31"/>
              <w:rPr>
                <w:rFonts w:ascii="Arial" w:hAnsi="Arial" w:cs="Arial"/>
                <w:sz w:val="18"/>
                <w:szCs w:val="18"/>
              </w:rPr>
            </w:pPr>
            <w:r>
              <w:rPr>
                <w:rFonts w:ascii="Arial" w:hAnsi="Arial" w:cs="Arial"/>
                <w:sz w:val="18"/>
                <w:szCs w:val="18"/>
              </w:rPr>
              <w:t>16</w:t>
            </w:r>
          </w:p>
        </w:tc>
        <w:tc>
          <w:tcPr>
            <w:tcW w:w="7765" w:type="dxa"/>
          </w:tcPr>
          <w:p w:rsidR="003D2B5A" w:rsidRDefault="003D2B5A" w:rsidP="00C24137">
            <w:pPr>
              <w:ind w:left="12"/>
              <w:rPr>
                <w:rFonts w:ascii="Arial" w:hAnsi="Arial" w:cs="Arial"/>
                <w:b/>
                <w:bCs/>
                <w:sz w:val="18"/>
                <w:szCs w:val="18"/>
              </w:rPr>
            </w:pPr>
          </w:p>
          <w:p w:rsidR="003D2B5A" w:rsidRPr="002F62F7" w:rsidRDefault="003D2B5A" w:rsidP="007A3524">
            <w:pPr>
              <w:ind w:left="12"/>
              <w:rPr>
                <w:rFonts w:ascii="Arial" w:hAnsi="Arial" w:cs="Arial"/>
                <w:b/>
                <w:bCs/>
                <w:sz w:val="18"/>
                <w:szCs w:val="18"/>
              </w:rPr>
            </w:pPr>
            <w:r>
              <w:rPr>
                <w:rFonts w:ascii="Arial" w:hAnsi="Arial" w:cs="Arial"/>
                <w:b/>
                <w:bCs/>
                <w:sz w:val="18"/>
                <w:szCs w:val="18"/>
              </w:rPr>
              <w:t xml:space="preserve">To Agree </w:t>
            </w:r>
            <w:r w:rsidRPr="00BE09B7">
              <w:rPr>
                <w:rFonts w:ascii="Arial" w:hAnsi="Arial" w:cs="Arial"/>
                <w:b/>
                <w:bCs/>
                <w:sz w:val="18"/>
                <w:szCs w:val="18"/>
              </w:rPr>
              <w:t>Dates of future Parish Council meetings:</w:t>
            </w:r>
            <w:r w:rsidRPr="00DF6C2E">
              <w:rPr>
                <w:rFonts w:ascii="Arial" w:hAnsi="Arial"/>
                <w:sz w:val="18"/>
                <w:szCs w:val="18"/>
              </w:rPr>
              <w:tab/>
              <w:t xml:space="preserve"> </w:t>
            </w:r>
          </w:p>
          <w:p w:rsidR="003D2B5A" w:rsidRDefault="003D2B5A" w:rsidP="00A60198">
            <w:pPr>
              <w:widowControl w:val="0"/>
              <w:tabs>
                <w:tab w:val="left" w:pos="284"/>
              </w:tabs>
              <w:autoSpaceDE w:val="0"/>
              <w:autoSpaceDN w:val="0"/>
              <w:adjustRightInd w:val="0"/>
              <w:rPr>
                <w:rFonts w:ascii="Arial" w:hAnsi="Arial" w:cs="Arial"/>
                <w:sz w:val="18"/>
                <w:szCs w:val="18"/>
              </w:rPr>
            </w:pPr>
            <w:r>
              <w:rPr>
                <w:rFonts w:ascii="Arial" w:hAnsi="Arial" w:cs="Arial"/>
                <w:bCs/>
                <w:sz w:val="18"/>
                <w:szCs w:val="18"/>
              </w:rPr>
              <w:t xml:space="preserve">       </w:t>
            </w:r>
            <w:r>
              <w:rPr>
                <w:rFonts w:ascii="Arial" w:hAnsi="Arial"/>
                <w:sz w:val="18"/>
                <w:szCs w:val="18"/>
              </w:rPr>
              <w:t xml:space="preserve"> </w:t>
            </w:r>
          </w:p>
          <w:p w:rsidR="003D2B5A" w:rsidRDefault="003D2B5A" w:rsidP="00741B0F">
            <w:pPr>
              <w:tabs>
                <w:tab w:val="left" w:pos="1985"/>
              </w:tabs>
              <w:ind w:right="-763"/>
              <w:rPr>
                <w:rFonts w:ascii="Arial" w:hAnsi="Arial" w:cs="Arial"/>
                <w:sz w:val="18"/>
                <w:szCs w:val="18"/>
              </w:rPr>
            </w:pPr>
            <w:r>
              <w:rPr>
                <w:rFonts w:ascii="Arial" w:hAnsi="Arial" w:cs="Arial"/>
                <w:sz w:val="18"/>
                <w:szCs w:val="18"/>
              </w:rPr>
              <w:t xml:space="preserve">       18th September – Forest Green</w:t>
            </w:r>
            <w:r w:rsidR="007E4665">
              <w:rPr>
                <w:rFonts w:ascii="Arial" w:hAnsi="Arial" w:cs="Arial"/>
                <w:sz w:val="18"/>
                <w:szCs w:val="18"/>
              </w:rPr>
              <w:t>;</w:t>
            </w:r>
            <w:r>
              <w:rPr>
                <w:rFonts w:ascii="Arial" w:hAnsi="Arial" w:cs="Arial"/>
                <w:sz w:val="18"/>
                <w:szCs w:val="18"/>
              </w:rPr>
              <w:t xml:space="preserve">   </w:t>
            </w:r>
            <w:r w:rsidR="007E4665">
              <w:rPr>
                <w:rFonts w:ascii="Arial" w:hAnsi="Arial" w:cs="Arial"/>
                <w:sz w:val="18"/>
                <w:szCs w:val="18"/>
              </w:rPr>
              <w:t>20</w:t>
            </w:r>
            <w:r w:rsidR="007E4665" w:rsidRPr="007E4665">
              <w:rPr>
                <w:rFonts w:ascii="Arial" w:hAnsi="Arial" w:cs="Arial"/>
                <w:sz w:val="18"/>
                <w:szCs w:val="18"/>
                <w:vertAlign w:val="superscript"/>
              </w:rPr>
              <w:t>th</w:t>
            </w:r>
            <w:r w:rsidR="007E4665">
              <w:rPr>
                <w:rFonts w:ascii="Arial" w:hAnsi="Arial" w:cs="Arial"/>
                <w:sz w:val="18"/>
                <w:szCs w:val="18"/>
              </w:rPr>
              <w:t xml:space="preserve"> N</w:t>
            </w:r>
            <w:r>
              <w:rPr>
                <w:rFonts w:ascii="Arial" w:hAnsi="Arial" w:cs="Arial"/>
                <w:sz w:val="18"/>
                <w:szCs w:val="18"/>
              </w:rPr>
              <w:t>ovember</w:t>
            </w:r>
            <w:r w:rsidR="007E4665">
              <w:rPr>
                <w:rFonts w:ascii="Arial" w:hAnsi="Arial" w:cs="Arial"/>
                <w:sz w:val="18"/>
                <w:szCs w:val="18"/>
              </w:rPr>
              <w:t xml:space="preserve"> – </w:t>
            </w:r>
            <w:proofErr w:type="spellStart"/>
            <w:r w:rsidR="007E4665">
              <w:rPr>
                <w:rFonts w:ascii="Arial" w:hAnsi="Arial" w:cs="Arial"/>
                <w:sz w:val="18"/>
                <w:szCs w:val="18"/>
              </w:rPr>
              <w:t>Abinger</w:t>
            </w:r>
            <w:proofErr w:type="spellEnd"/>
            <w:r w:rsidR="007E4665">
              <w:rPr>
                <w:rFonts w:ascii="Arial" w:hAnsi="Arial" w:cs="Arial"/>
                <w:sz w:val="18"/>
                <w:szCs w:val="18"/>
              </w:rPr>
              <w:t xml:space="preserve"> Hammer</w:t>
            </w:r>
          </w:p>
          <w:p w:rsidR="003D2B5A" w:rsidRPr="00BE09B7" w:rsidRDefault="003D2B5A" w:rsidP="00123E23">
            <w:pPr>
              <w:widowControl w:val="0"/>
              <w:tabs>
                <w:tab w:val="left" w:pos="284"/>
              </w:tabs>
              <w:autoSpaceDE w:val="0"/>
              <w:autoSpaceDN w:val="0"/>
              <w:adjustRightInd w:val="0"/>
              <w:rPr>
                <w:rFonts w:ascii="Arial" w:hAnsi="Arial" w:cs="Arial"/>
                <w:sz w:val="18"/>
                <w:szCs w:val="18"/>
              </w:rPr>
            </w:pPr>
          </w:p>
        </w:tc>
        <w:tc>
          <w:tcPr>
            <w:tcW w:w="726" w:type="dxa"/>
          </w:tcPr>
          <w:p w:rsidR="003D2B5A" w:rsidRDefault="003D2B5A" w:rsidP="003F081A">
            <w:pPr>
              <w:rPr>
                <w:rFonts w:ascii="Arial" w:hAnsi="Arial" w:cs="Arial"/>
                <w:sz w:val="18"/>
                <w:szCs w:val="18"/>
              </w:rPr>
            </w:pPr>
          </w:p>
          <w:p w:rsidR="003D2B5A" w:rsidRDefault="003D2B5A" w:rsidP="003F081A">
            <w:pPr>
              <w:rPr>
                <w:rFonts w:ascii="Arial" w:hAnsi="Arial" w:cs="Arial"/>
                <w:sz w:val="18"/>
                <w:szCs w:val="18"/>
              </w:rPr>
            </w:pPr>
          </w:p>
          <w:p w:rsidR="003D2B5A" w:rsidRDefault="003D2B5A" w:rsidP="003F081A">
            <w:pPr>
              <w:rPr>
                <w:rFonts w:ascii="Arial" w:hAnsi="Arial" w:cs="Arial"/>
                <w:sz w:val="18"/>
                <w:szCs w:val="18"/>
              </w:rPr>
            </w:pPr>
          </w:p>
          <w:p w:rsidR="003D2B5A" w:rsidRPr="008071FA" w:rsidRDefault="003D2B5A" w:rsidP="003F081A">
            <w:pPr>
              <w:rPr>
                <w:rFonts w:ascii="Arial" w:hAnsi="Arial" w:cs="Arial"/>
                <w:sz w:val="18"/>
                <w:szCs w:val="18"/>
              </w:rPr>
            </w:pPr>
          </w:p>
        </w:tc>
        <w:tc>
          <w:tcPr>
            <w:tcW w:w="847" w:type="dxa"/>
          </w:tcPr>
          <w:p w:rsidR="003D2B5A" w:rsidRPr="008071FA" w:rsidRDefault="003D2B5A" w:rsidP="003F081A">
            <w:pPr>
              <w:rPr>
                <w:rFonts w:ascii="Arial" w:hAnsi="Arial" w:cs="Arial"/>
                <w:sz w:val="18"/>
                <w:szCs w:val="18"/>
              </w:rPr>
            </w:pPr>
          </w:p>
        </w:tc>
      </w:tr>
      <w:tr w:rsidR="003D2B5A" w:rsidRPr="008071FA" w:rsidTr="00ED390E">
        <w:trPr>
          <w:cantSplit/>
          <w:trHeight w:val="62"/>
        </w:trPr>
        <w:tc>
          <w:tcPr>
            <w:tcW w:w="1539" w:type="dxa"/>
            <w:tcBorders>
              <w:top w:val="single" w:sz="4" w:space="0" w:color="auto"/>
              <w:left w:val="single" w:sz="4" w:space="0" w:color="auto"/>
              <w:bottom w:val="single" w:sz="4" w:space="0" w:color="auto"/>
              <w:right w:val="single" w:sz="4" w:space="0" w:color="auto"/>
            </w:tcBorders>
          </w:tcPr>
          <w:p w:rsidR="003D2B5A" w:rsidRDefault="003D2B5A" w:rsidP="00771501">
            <w:pPr>
              <w:ind w:left="-31"/>
              <w:rPr>
                <w:rFonts w:ascii="Arial" w:hAnsi="Arial" w:cs="Arial"/>
                <w:sz w:val="18"/>
                <w:szCs w:val="18"/>
              </w:rPr>
            </w:pPr>
          </w:p>
          <w:p w:rsidR="003D2B5A" w:rsidRPr="00BE09B7" w:rsidRDefault="003D2B5A" w:rsidP="00771501">
            <w:pPr>
              <w:ind w:left="-31"/>
              <w:rPr>
                <w:rFonts w:ascii="Arial" w:hAnsi="Arial" w:cs="Arial"/>
                <w:sz w:val="18"/>
                <w:szCs w:val="18"/>
              </w:rPr>
            </w:pPr>
            <w:r>
              <w:rPr>
                <w:rFonts w:ascii="Arial" w:hAnsi="Arial" w:cs="Arial"/>
                <w:sz w:val="18"/>
                <w:szCs w:val="18"/>
              </w:rPr>
              <w:t>17</w:t>
            </w:r>
          </w:p>
        </w:tc>
        <w:tc>
          <w:tcPr>
            <w:tcW w:w="7765" w:type="dxa"/>
            <w:tcBorders>
              <w:top w:val="single" w:sz="4" w:space="0" w:color="auto"/>
              <w:left w:val="single" w:sz="4" w:space="0" w:color="auto"/>
              <w:bottom w:val="single" w:sz="4" w:space="0" w:color="auto"/>
              <w:right w:val="single" w:sz="4" w:space="0" w:color="auto"/>
            </w:tcBorders>
          </w:tcPr>
          <w:p w:rsidR="003D2B5A" w:rsidRDefault="003D2B5A" w:rsidP="007E7A85">
            <w:pPr>
              <w:widowControl w:val="0"/>
              <w:tabs>
                <w:tab w:val="left" w:pos="284"/>
              </w:tabs>
              <w:autoSpaceDE w:val="0"/>
              <w:autoSpaceDN w:val="0"/>
              <w:adjustRightInd w:val="0"/>
              <w:rPr>
                <w:rFonts w:ascii="Arial" w:hAnsi="Arial" w:cs="Arial"/>
                <w:b/>
                <w:bCs/>
                <w:sz w:val="18"/>
                <w:szCs w:val="18"/>
              </w:rPr>
            </w:pPr>
          </w:p>
          <w:p w:rsidR="003D2B5A" w:rsidRDefault="003D2B5A" w:rsidP="003302E5">
            <w:pPr>
              <w:widowControl w:val="0"/>
              <w:tabs>
                <w:tab w:val="left" w:pos="284"/>
              </w:tabs>
              <w:autoSpaceDE w:val="0"/>
              <w:autoSpaceDN w:val="0"/>
              <w:adjustRightInd w:val="0"/>
              <w:rPr>
                <w:rFonts w:ascii="Arial" w:hAnsi="Arial" w:cs="Arial"/>
                <w:b/>
                <w:bCs/>
                <w:sz w:val="18"/>
                <w:szCs w:val="18"/>
              </w:rPr>
            </w:pPr>
            <w:r>
              <w:rPr>
                <w:rFonts w:ascii="Arial" w:hAnsi="Arial" w:cs="Arial"/>
                <w:b/>
                <w:bCs/>
                <w:sz w:val="18"/>
                <w:szCs w:val="18"/>
              </w:rPr>
              <w:t xml:space="preserve"> Additional items to discuss/Events/Correspondence/Invitations</w:t>
            </w:r>
          </w:p>
          <w:p w:rsidR="003D2B5A" w:rsidRPr="007E7A85" w:rsidRDefault="003D2B5A" w:rsidP="003302E5">
            <w:pPr>
              <w:widowControl w:val="0"/>
              <w:tabs>
                <w:tab w:val="left" w:pos="284"/>
              </w:tabs>
              <w:autoSpaceDE w:val="0"/>
              <w:autoSpaceDN w:val="0"/>
              <w:adjustRightInd w:val="0"/>
              <w:rPr>
                <w:rFonts w:ascii="Arial" w:hAnsi="Arial" w:cs="Arial"/>
                <w:b/>
                <w:bCs/>
                <w:sz w:val="18"/>
                <w:szCs w:val="18"/>
              </w:rPr>
            </w:pPr>
          </w:p>
        </w:tc>
        <w:tc>
          <w:tcPr>
            <w:tcW w:w="726" w:type="dxa"/>
            <w:tcBorders>
              <w:top w:val="single" w:sz="4" w:space="0" w:color="auto"/>
              <w:left w:val="single" w:sz="4" w:space="0" w:color="auto"/>
              <w:bottom w:val="single" w:sz="4" w:space="0" w:color="auto"/>
              <w:right w:val="single" w:sz="4" w:space="0" w:color="auto"/>
            </w:tcBorders>
          </w:tcPr>
          <w:p w:rsidR="003D2B5A" w:rsidRDefault="003D2B5A" w:rsidP="000040DD">
            <w:pPr>
              <w:rPr>
                <w:rFonts w:ascii="Arial" w:hAnsi="Arial" w:cs="Arial"/>
                <w:sz w:val="18"/>
                <w:szCs w:val="18"/>
              </w:rPr>
            </w:pPr>
          </w:p>
          <w:p w:rsidR="003D2B5A" w:rsidRPr="008071FA" w:rsidRDefault="003D2B5A" w:rsidP="007E7A85">
            <w:pPr>
              <w:rPr>
                <w:rFonts w:ascii="Arial" w:hAnsi="Arial" w:cs="Arial"/>
                <w:sz w:val="18"/>
                <w:szCs w:val="18"/>
              </w:rPr>
            </w:pPr>
          </w:p>
        </w:tc>
        <w:tc>
          <w:tcPr>
            <w:tcW w:w="847" w:type="dxa"/>
            <w:tcBorders>
              <w:top w:val="single" w:sz="4" w:space="0" w:color="auto"/>
              <w:left w:val="single" w:sz="4" w:space="0" w:color="auto"/>
              <w:bottom w:val="single" w:sz="4" w:space="0" w:color="auto"/>
              <w:right w:val="single" w:sz="4" w:space="0" w:color="auto"/>
            </w:tcBorders>
          </w:tcPr>
          <w:p w:rsidR="003D2B5A" w:rsidRPr="008071FA" w:rsidRDefault="003D2B5A" w:rsidP="000040DD">
            <w:pPr>
              <w:rPr>
                <w:rFonts w:ascii="Arial" w:hAnsi="Arial" w:cs="Arial"/>
                <w:sz w:val="18"/>
                <w:szCs w:val="18"/>
              </w:rPr>
            </w:pPr>
          </w:p>
        </w:tc>
      </w:tr>
      <w:tr w:rsidR="003D2B5A" w:rsidRPr="008071FA" w:rsidTr="00ED390E">
        <w:trPr>
          <w:cantSplit/>
          <w:trHeight w:val="783"/>
        </w:trPr>
        <w:tc>
          <w:tcPr>
            <w:tcW w:w="1539" w:type="dxa"/>
            <w:tcBorders>
              <w:top w:val="single" w:sz="4" w:space="0" w:color="auto"/>
              <w:left w:val="single" w:sz="4" w:space="0" w:color="auto"/>
              <w:bottom w:val="single" w:sz="4" w:space="0" w:color="auto"/>
              <w:right w:val="single" w:sz="4" w:space="0" w:color="auto"/>
            </w:tcBorders>
          </w:tcPr>
          <w:p w:rsidR="003D2B5A" w:rsidRDefault="003D2B5A" w:rsidP="0000568C">
            <w:pPr>
              <w:ind w:left="-31"/>
              <w:rPr>
                <w:rFonts w:ascii="Arial" w:hAnsi="Arial" w:cs="Arial"/>
                <w:sz w:val="18"/>
                <w:szCs w:val="18"/>
              </w:rPr>
            </w:pPr>
          </w:p>
          <w:p w:rsidR="003D2B5A" w:rsidRPr="00BE09B7" w:rsidRDefault="003D2B5A" w:rsidP="003D2B5A">
            <w:pPr>
              <w:ind w:left="-31"/>
              <w:rPr>
                <w:rFonts w:ascii="Arial" w:hAnsi="Arial" w:cs="Arial"/>
                <w:sz w:val="18"/>
                <w:szCs w:val="18"/>
              </w:rPr>
            </w:pPr>
            <w:r>
              <w:rPr>
                <w:rFonts w:ascii="Arial" w:hAnsi="Arial" w:cs="Arial"/>
                <w:sz w:val="18"/>
                <w:szCs w:val="18"/>
              </w:rPr>
              <w:t>18</w:t>
            </w:r>
          </w:p>
        </w:tc>
        <w:tc>
          <w:tcPr>
            <w:tcW w:w="7765" w:type="dxa"/>
            <w:tcBorders>
              <w:top w:val="single" w:sz="4" w:space="0" w:color="auto"/>
              <w:left w:val="single" w:sz="4" w:space="0" w:color="auto"/>
              <w:bottom w:val="single" w:sz="4" w:space="0" w:color="auto"/>
              <w:right w:val="single" w:sz="4" w:space="0" w:color="auto"/>
            </w:tcBorders>
          </w:tcPr>
          <w:p w:rsidR="003D2B5A" w:rsidRDefault="003D2B5A" w:rsidP="00265409">
            <w:pPr>
              <w:ind w:left="12"/>
              <w:rPr>
                <w:rFonts w:ascii="Arial" w:hAnsi="Arial" w:cs="Arial"/>
                <w:b/>
                <w:bCs/>
                <w:sz w:val="18"/>
                <w:szCs w:val="18"/>
              </w:rPr>
            </w:pPr>
          </w:p>
          <w:p w:rsidR="003D2B5A" w:rsidRDefault="003D2B5A" w:rsidP="007D039B">
            <w:pPr>
              <w:widowControl w:val="0"/>
              <w:tabs>
                <w:tab w:val="left" w:pos="284"/>
              </w:tabs>
              <w:autoSpaceDE w:val="0"/>
              <w:autoSpaceDN w:val="0"/>
              <w:adjustRightInd w:val="0"/>
              <w:jc w:val="center"/>
              <w:rPr>
                <w:rFonts w:ascii="Arial" w:hAnsi="Arial" w:cs="Arial"/>
                <w:b/>
                <w:bCs/>
                <w:sz w:val="18"/>
                <w:szCs w:val="18"/>
              </w:rPr>
            </w:pPr>
            <w:r w:rsidRPr="00BE09B7">
              <w:rPr>
                <w:rFonts w:ascii="Arial" w:hAnsi="Arial" w:cs="Arial"/>
                <w:b/>
                <w:bCs/>
                <w:sz w:val="18"/>
                <w:szCs w:val="18"/>
              </w:rPr>
              <w:t>Part Two</w:t>
            </w:r>
          </w:p>
          <w:p w:rsidR="003D2B5A" w:rsidRDefault="003D2B5A" w:rsidP="00ED390E">
            <w:pPr>
              <w:widowControl w:val="0"/>
              <w:tabs>
                <w:tab w:val="left" w:pos="284"/>
              </w:tabs>
              <w:autoSpaceDE w:val="0"/>
              <w:autoSpaceDN w:val="0"/>
              <w:adjustRightInd w:val="0"/>
              <w:rPr>
                <w:rFonts w:ascii="Arial" w:hAnsi="Arial" w:cs="Arial"/>
                <w:b/>
                <w:bCs/>
                <w:sz w:val="18"/>
                <w:szCs w:val="18"/>
              </w:rPr>
            </w:pPr>
          </w:p>
          <w:p w:rsidR="003D2B5A" w:rsidRDefault="003D2B5A" w:rsidP="00265409">
            <w:pPr>
              <w:ind w:left="12"/>
              <w:rPr>
                <w:rFonts w:ascii="Arial" w:hAnsi="Arial" w:cs="Arial"/>
                <w:sz w:val="18"/>
                <w:szCs w:val="18"/>
              </w:rPr>
            </w:pPr>
            <w:r w:rsidRPr="00BE09B7">
              <w:rPr>
                <w:rFonts w:ascii="Arial" w:hAnsi="Arial" w:cs="Arial"/>
                <w:b/>
                <w:bCs/>
                <w:sz w:val="18"/>
                <w:szCs w:val="18"/>
              </w:rPr>
              <w:t>To consider excluding the public</w:t>
            </w:r>
            <w:r w:rsidRPr="00BE09B7">
              <w:rPr>
                <w:rFonts w:ascii="Arial" w:hAnsi="Arial" w:cs="Arial"/>
                <w:sz w:val="18"/>
                <w:szCs w:val="18"/>
              </w:rPr>
              <w:t xml:space="preserve"> from the remainder of the meeting having regard to the nature of the business to be discussed</w:t>
            </w:r>
          </w:p>
          <w:p w:rsidR="003D2B5A" w:rsidRPr="007E7A85" w:rsidRDefault="003D2B5A" w:rsidP="007E7A85">
            <w:pPr>
              <w:widowControl w:val="0"/>
              <w:tabs>
                <w:tab w:val="left" w:pos="284"/>
              </w:tabs>
              <w:autoSpaceDE w:val="0"/>
              <w:autoSpaceDN w:val="0"/>
              <w:adjustRightInd w:val="0"/>
              <w:rPr>
                <w:rFonts w:ascii="Arial" w:hAnsi="Arial" w:cs="Arial"/>
                <w:b/>
                <w:bCs/>
                <w:sz w:val="18"/>
                <w:szCs w:val="18"/>
              </w:rPr>
            </w:pPr>
          </w:p>
        </w:tc>
        <w:tc>
          <w:tcPr>
            <w:tcW w:w="726" w:type="dxa"/>
            <w:tcBorders>
              <w:top w:val="single" w:sz="4" w:space="0" w:color="auto"/>
              <w:left w:val="single" w:sz="4" w:space="0" w:color="auto"/>
              <w:bottom w:val="single" w:sz="4" w:space="0" w:color="auto"/>
              <w:right w:val="single" w:sz="4" w:space="0" w:color="auto"/>
            </w:tcBorders>
          </w:tcPr>
          <w:p w:rsidR="003D2B5A" w:rsidRDefault="003D2B5A" w:rsidP="007E7A85">
            <w:pPr>
              <w:rPr>
                <w:rFonts w:ascii="Arial" w:hAnsi="Arial" w:cs="Arial"/>
                <w:sz w:val="18"/>
                <w:szCs w:val="18"/>
              </w:rPr>
            </w:pPr>
          </w:p>
          <w:p w:rsidR="003D2B5A" w:rsidRDefault="003D2B5A" w:rsidP="007E7A85">
            <w:pPr>
              <w:rPr>
                <w:rFonts w:ascii="Arial" w:hAnsi="Arial" w:cs="Arial"/>
                <w:sz w:val="18"/>
                <w:szCs w:val="18"/>
              </w:rPr>
            </w:pPr>
          </w:p>
          <w:p w:rsidR="003D2B5A" w:rsidRDefault="003D2B5A" w:rsidP="007E7A85">
            <w:pPr>
              <w:rPr>
                <w:rFonts w:ascii="Arial" w:hAnsi="Arial" w:cs="Arial"/>
                <w:sz w:val="18"/>
                <w:szCs w:val="18"/>
              </w:rPr>
            </w:pPr>
          </w:p>
          <w:p w:rsidR="003D2B5A" w:rsidRDefault="003D2B5A" w:rsidP="007E7A85">
            <w:pPr>
              <w:rPr>
                <w:rFonts w:ascii="Arial" w:hAnsi="Arial" w:cs="Arial"/>
                <w:sz w:val="18"/>
                <w:szCs w:val="18"/>
              </w:rPr>
            </w:pPr>
          </w:p>
          <w:p w:rsidR="003D2B5A" w:rsidRPr="008071FA" w:rsidRDefault="003D2B5A" w:rsidP="007E7A85">
            <w:pPr>
              <w:rPr>
                <w:rFonts w:ascii="Arial" w:hAnsi="Arial" w:cs="Arial"/>
                <w:sz w:val="18"/>
                <w:szCs w:val="18"/>
              </w:rPr>
            </w:pPr>
          </w:p>
        </w:tc>
        <w:tc>
          <w:tcPr>
            <w:tcW w:w="847" w:type="dxa"/>
            <w:tcBorders>
              <w:top w:val="single" w:sz="4" w:space="0" w:color="auto"/>
              <w:left w:val="single" w:sz="4" w:space="0" w:color="auto"/>
              <w:bottom w:val="single" w:sz="4" w:space="0" w:color="auto"/>
              <w:right w:val="single" w:sz="4" w:space="0" w:color="auto"/>
            </w:tcBorders>
          </w:tcPr>
          <w:p w:rsidR="003D2B5A" w:rsidRPr="008071FA" w:rsidRDefault="003D2B5A" w:rsidP="000040DD">
            <w:pPr>
              <w:rPr>
                <w:rFonts w:ascii="Arial" w:hAnsi="Arial" w:cs="Arial"/>
                <w:sz w:val="18"/>
                <w:szCs w:val="18"/>
              </w:rPr>
            </w:pPr>
          </w:p>
        </w:tc>
      </w:tr>
    </w:tbl>
    <w:p w:rsidR="00FE41FF" w:rsidRPr="00FB6CBF" w:rsidRDefault="00FE41FF" w:rsidP="007E7A85">
      <w:pPr>
        <w:rPr>
          <w:rFonts w:ascii="Arial" w:hAnsi="Arial" w:cs="Arial"/>
          <w:sz w:val="19"/>
          <w:szCs w:val="19"/>
        </w:rPr>
      </w:pPr>
    </w:p>
    <w:sectPr w:rsidR="00FE41FF" w:rsidRPr="00FB6CBF" w:rsidSect="00CB6801">
      <w:headerReference w:type="default" r:id="rId9"/>
      <w:footerReference w:type="default" r:id="rId10"/>
      <w:pgSz w:w="11907" w:h="16840" w:code="9"/>
      <w:pgMar w:top="720" w:right="567" w:bottom="567" w:left="720" w:header="284"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62" w:rsidRDefault="00CB7C62">
      <w:r>
        <w:separator/>
      </w:r>
    </w:p>
  </w:endnote>
  <w:endnote w:type="continuationSeparator" w:id="0">
    <w:p w:rsidR="00CB7C62" w:rsidRDefault="00CB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B0" w:rsidRPr="00472AC0" w:rsidRDefault="00824882" w:rsidP="00472AC0">
    <w:pPr>
      <w:widowControl w:val="0"/>
      <w:tabs>
        <w:tab w:val="left" w:pos="793"/>
      </w:tabs>
      <w:autoSpaceDE w:val="0"/>
      <w:autoSpaceDN w:val="0"/>
      <w:adjustRightInd w:val="0"/>
      <w:jc w:val="center"/>
      <w:rPr>
        <w:rFonts w:ascii="Arial" w:hAnsi="Arial" w:cs="Arial"/>
        <w:sz w:val="16"/>
        <w:szCs w:val="16"/>
      </w:rPr>
    </w:pPr>
    <w:r>
      <w:rPr>
        <w:rFonts w:ascii="Arial" w:hAnsi="Arial" w:cs="Arial"/>
        <w:sz w:val="16"/>
        <w:szCs w:val="16"/>
      </w:rPr>
      <w:t xml:space="preserve">Trevor </w:t>
    </w:r>
    <w:proofErr w:type="spellStart"/>
    <w:r>
      <w:rPr>
        <w:rFonts w:ascii="Arial" w:hAnsi="Arial" w:cs="Arial"/>
        <w:sz w:val="16"/>
        <w:szCs w:val="16"/>
      </w:rPr>
      <w:t>Haylett</w:t>
    </w:r>
    <w:proofErr w:type="spellEnd"/>
    <w:r w:rsidR="005E67B0" w:rsidRPr="00472AC0">
      <w:rPr>
        <w:rFonts w:ascii="Arial" w:hAnsi="Arial" w:cs="Arial"/>
        <w:sz w:val="16"/>
        <w:szCs w:val="16"/>
      </w:rPr>
      <w:t xml:space="preserve"> (Clerk), </w:t>
    </w:r>
    <w:r>
      <w:rPr>
        <w:rFonts w:ascii="Arial" w:hAnsi="Arial" w:cs="Arial"/>
        <w:sz w:val="16"/>
        <w:szCs w:val="16"/>
      </w:rPr>
      <w:t xml:space="preserve">Rose Cottage, 11 </w:t>
    </w:r>
    <w:proofErr w:type="spellStart"/>
    <w:r>
      <w:rPr>
        <w:rFonts w:ascii="Arial" w:hAnsi="Arial" w:cs="Arial"/>
        <w:sz w:val="16"/>
        <w:szCs w:val="16"/>
      </w:rPr>
      <w:t>Cotmandene</w:t>
    </w:r>
    <w:proofErr w:type="spellEnd"/>
    <w:r>
      <w:rPr>
        <w:rFonts w:ascii="Arial" w:hAnsi="Arial" w:cs="Arial"/>
        <w:sz w:val="16"/>
        <w:szCs w:val="16"/>
      </w:rPr>
      <w:t xml:space="preserve">, </w:t>
    </w:r>
    <w:r w:rsidR="005E67B0" w:rsidRPr="00472AC0">
      <w:rPr>
        <w:rFonts w:ascii="Arial" w:hAnsi="Arial" w:cs="Arial"/>
        <w:sz w:val="16"/>
        <w:szCs w:val="16"/>
      </w:rPr>
      <w:t>Dorking, Surrey RH</w:t>
    </w:r>
    <w:r>
      <w:rPr>
        <w:rFonts w:ascii="Arial" w:hAnsi="Arial" w:cs="Arial"/>
        <w:sz w:val="16"/>
        <w:szCs w:val="16"/>
      </w:rPr>
      <w:t>4</w:t>
    </w:r>
    <w:r w:rsidR="005E67B0" w:rsidRPr="00472AC0">
      <w:rPr>
        <w:rFonts w:ascii="Arial" w:hAnsi="Arial" w:cs="Arial"/>
        <w:sz w:val="16"/>
        <w:szCs w:val="16"/>
      </w:rPr>
      <w:t xml:space="preserve"> </w:t>
    </w:r>
    <w:r>
      <w:rPr>
        <w:rFonts w:ascii="Arial" w:hAnsi="Arial" w:cs="Arial"/>
        <w:sz w:val="16"/>
        <w:szCs w:val="16"/>
      </w:rPr>
      <w:t>2BL</w:t>
    </w:r>
    <w:r w:rsidR="005E67B0" w:rsidRPr="00472AC0">
      <w:rPr>
        <w:rFonts w:ascii="Arial" w:hAnsi="Arial" w:cs="Arial"/>
        <w:sz w:val="16"/>
        <w:szCs w:val="16"/>
      </w:rPr>
      <w:t xml:space="preserve"> Email: </w:t>
    </w:r>
    <w:r w:rsidR="005E67B0" w:rsidRPr="00B0409B">
      <w:rPr>
        <w:rFonts w:ascii="Arial" w:hAnsi="Arial" w:cs="Arial"/>
        <w:sz w:val="16"/>
        <w:szCs w:val="16"/>
      </w:rPr>
      <w:t>abingerpc@</w:t>
    </w:r>
    <w:r w:rsidR="00E317F7">
      <w:rPr>
        <w:rFonts w:ascii="Arial" w:hAnsi="Arial" w:cs="Arial"/>
        <w:sz w:val="16"/>
        <w:szCs w:val="16"/>
      </w:rPr>
      <w:t>hotmail</w:t>
    </w:r>
    <w:r w:rsidR="005E67B0" w:rsidRPr="00B0409B">
      <w:rPr>
        <w:rFonts w:ascii="Arial" w:hAnsi="Arial" w:cs="Arial"/>
        <w:sz w:val="16"/>
        <w:szCs w:val="16"/>
      </w:rPr>
      <w:t>.com</w:t>
    </w:r>
    <w:r w:rsidR="005E67B0" w:rsidRPr="00472AC0">
      <w:rPr>
        <w:rFonts w:ascii="Arial" w:hAnsi="Arial" w:cs="Arial"/>
        <w:sz w:val="16"/>
        <w:szCs w:val="16"/>
      </w:rPr>
      <w:t xml:space="preserve"> Tel: 01306 </w:t>
    </w:r>
    <w:r>
      <w:rPr>
        <w:rFonts w:ascii="Arial" w:hAnsi="Arial" w:cs="Arial"/>
        <w:sz w:val="16"/>
        <w:szCs w:val="16"/>
      </w:rPr>
      <w:t>881942</w:t>
    </w:r>
  </w:p>
  <w:p w:rsidR="005E67B0" w:rsidRDefault="005E6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62" w:rsidRDefault="00CB7C62">
      <w:r>
        <w:separator/>
      </w:r>
    </w:p>
  </w:footnote>
  <w:footnote w:type="continuationSeparator" w:id="0">
    <w:p w:rsidR="00CB7C62" w:rsidRDefault="00CB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B0" w:rsidRPr="00472AC0" w:rsidRDefault="005E67B0" w:rsidP="00472AC0">
    <w:pPr>
      <w:pStyle w:val="Heading1"/>
      <w:rPr>
        <w:rFonts w:ascii="Calibri" w:hAnsi="Calibri"/>
        <w:b w:val="0"/>
        <w:sz w:val="36"/>
        <w:szCs w:val="36"/>
      </w:rPr>
    </w:pPr>
    <w:proofErr w:type="spellStart"/>
    <w:r w:rsidRPr="00472AC0">
      <w:rPr>
        <w:rFonts w:ascii="Calibri" w:hAnsi="Calibri"/>
        <w:b w:val="0"/>
        <w:sz w:val="36"/>
        <w:szCs w:val="36"/>
      </w:rPr>
      <w:t>Abinger</w:t>
    </w:r>
    <w:proofErr w:type="spellEnd"/>
    <w:r w:rsidRPr="00472AC0">
      <w:rPr>
        <w:rFonts w:ascii="Calibri" w:hAnsi="Calibri"/>
        <w:b w:val="0"/>
        <w:sz w:val="36"/>
        <w:szCs w:val="36"/>
      </w:rPr>
      <w:t xml:space="preserve"> Parish Council</w:t>
    </w:r>
  </w:p>
  <w:p w:rsidR="005E67B0" w:rsidRPr="009C2F37" w:rsidRDefault="005E67B0" w:rsidP="00472AC0">
    <w:pPr>
      <w:widowControl w:val="0"/>
      <w:autoSpaceDE w:val="0"/>
      <w:autoSpaceDN w:val="0"/>
      <w:adjustRightInd w:val="0"/>
      <w:jc w:val="center"/>
      <w:rPr>
        <w:rFonts w:ascii="Calibri" w:hAnsi="Calibri"/>
        <w:sz w:val="40"/>
        <w:szCs w:val="40"/>
      </w:rPr>
    </w:pPr>
    <w:proofErr w:type="spellStart"/>
    <w:r w:rsidRPr="009C2F37">
      <w:rPr>
        <w:rFonts w:ascii="Calibri" w:hAnsi="Calibri"/>
        <w:sz w:val="20"/>
        <w:szCs w:val="20"/>
      </w:rPr>
      <w:t>Abinger</w:t>
    </w:r>
    <w:proofErr w:type="spellEnd"/>
    <w:r w:rsidRPr="009C2F37">
      <w:rPr>
        <w:rFonts w:ascii="Calibri" w:hAnsi="Calibri"/>
        <w:sz w:val="20"/>
        <w:szCs w:val="20"/>
      </w:rPr>
      <w:t xml:space="preserve"> Common, </w:t>
    </w:r>
    <w:proofErr w:type="spellStart"/>
    <w:r w:rsidRPr="009C2F37">
      <w:rPr>
        <w:rFonts w:ascii="Calibri" w:hAnsi="Calibri"/>
        <w:sz w:val="20"/>
        <w:szCs w:val="20"/>
      </w:rPr>
      <w:t>Abinger</w:t>
    </w:r>
    <w:proofErr w:type="spellEnd"/>
    <w:r w:rsidRPr="009C2F37">
      <w:rPr>
        <w:rFonts w:ascii="Calibri" w:hAnsi="Calibri"/>
        <w:sz w:val="20"/>
        <w:szCs w:val="20"/>
      </w:rPr>
      <w:t xml:space="preserve"> Hammer, </w:t>
    </w:r>
    <w:smartTag w:uri="urn:schemas-microsoft-com:office:smarttags" w:element="place">
      <w:r w:rsidRPr="009C2F37">
        <w:rPr>
          <w:rFonts w:ascii="Calibri" w:hAnsi="Calibri"/>
          <w:sz w:val="20"/>
          <w:szCs w:val="20"/>
        </w:rPr>
        <w:t>Forest</w:t>
      </w:r>
    </w:smartTag>
    <w:r w:rsidRPr="009C2F37">
      <w:rPr>
        <w:rFonts w:ascii="Calibri" w:hAnsi="Calibri"/>
        <w:sz w:val="20"/>
        <w:szCs w:val="20"/>
      </w:rPr>
      <w:t xml:space="preserve"> Green, Oakwood Hill &amp; </w:t>
    </w:r>
    <w:proofErr w:type="spellStart"/>
    <w:r w:rsidRPr="009C2F37">
      <w:rPr>
        <w:rFonts w:ascii="Calibri" w:hAnsi="Calibri"/>
        <w:sz w:val="20"/>
        <w:szCs w:val="20"/>
      </w:rPr>
      <w:t>Walliswood</w:t>
    </w:r>
    <w:proofErr w:type="spellEnd"/>
  </w:p>
  <w:p w:rsidR="005E67B0" w:rsidRPr="00D7427F" w:rsidRDefault="005E67B0" w:rsidP="00D7427F">
    <w:pPr>
      <w:pStyle w:val="Header"/>
      <w:jc w:val="center"/>
      <w:rPr>
        <w:rFonts w:ascii="Bookman Old Style" w:hAnsi="Bookman Old Style"/>
        <w:b/>
        <w:color w:val="5F5F5F"/>
        <w:sz w:val="28"/>
        <w:szCs w:val="28"/>
      </w:rPr>
    </w:pPr>
    <w:r>
      <w:rPr>
        <w:rFonts w:ascii="Bookman Old Style" w:hAnsi="Bookman Old Style"/>
        <w:b/>
        <w:color w:val="5F5F5F"/>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78C"/>
    <w:multiLevelType w:val="hybridMultilevel"/>
    <w:tmpl w:val="442E1850"/>
    <w:lvl w:ilvl="0" w:tplc="AA9C9798">
      <w:start w:val="1"/>
      <w:numFmt w:val="lowerLetter"/>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
    <w:nsid w:val="03F27EA4"/>
    <w:multiLevelType w:val="hybridMultilevel"/>
    <w:tmpl w:val="54887C7A"/>
    <w:lvl w:ilvl="0" w:tplc="7C02D046">
      <w:start w:val="1"/>
      <w:numFmt w:val="lowerLetter"/>
      <w:lvlText w:val="(%1)"/>
      <w:lvlJc w:val="left"/>
      <w:pPr>
        <w:ind w:left="1080" w:hanging="360"/>
      </w:pPr>
      <w:rPr>
        <w:rFonts w:ascii="Arial" w:hAnsi="Arial" w:cs="Arial"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2B5B7E"/>
    <w:multiLevelType w:val="hybridMultilevel"/>
    <w:tmpl w:val="FEBABF24"/>
    <w:lvl w:ilvl="0" w:tplc="59545692">
      <w:start w:val="1"/>
      <w:numFmt w:val="lowerLetter"/>
      <w:lvlText w:val="(%1)"/>
      <w:lvlJc w:val="left"/>
      <w:pPr>
        <w:tabs>
          <w:tab w:val="num" w:pos="372"/>
        </w:tabs>
        <w:ind w:left="372" w:hanging="360"/>
      </w:pPr>
      <w:rPr>
        <w:rFonts w:hint="default"/>
        <w:b w:val="0"/>
      </w:rPr>
    </w:lvl>
    <w:lvl w:ilvl="1" w:tplc="04090019">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3">
    <w:nsid w:val="06A343D1"/>
    <w:multiLevelType w:val="hybridMultilevel"/>
    <w:tmpl w:val="E9367576"/>
    <w:lvl w:ilvl="0" w:tplc="3B1A9E36">
      <w:start w:val="9"/>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4">
    <w:nsid w:val="07B969D3"/>
    <w:multiLevelType w:val="hybridMultilevel"/>
    <w:tmpl w:val="2402C660"/>
    <w:lvl w:ilvl="0" w:tplc="EDFA1D3E">
      <w:start w:val="1"/>
      <w:numFmt w:val="lowerLetter"/>
      <w:lvlText w:val="(%1)"/>
      <w:lvlJc w:val="left"/>
      <w:pPr>
        <w:tabs>
          <w:tab w:val="num" w:pos="480"/>
        </w:tabs>
        <w:ind w:left="480" w:hanging="360"/>
      </w:pPr>
      <w:rPr>
        <w:rFonts w:ascii="Arial" w:eastAsia="Times New Roman" w:hAnsi="Arial" w:cs="Arial"/>
        <w:b w:val="0"/>
        <w:sz w:val="18"/>
        <w:szCs w:val="18"/>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0AF217C4"/>
    <w:multiLevelType w:val="hybridMultilevel"/>
    <w:tmpl w:val="15E080D6"/>
    <w:lvl w:ilvl="0" w:tplc="3ABE1768">
      <w:start w:val="1"/>
      <w:numFmt w:val="decimal"/>
      <w:lvlText w:val="%1."/>
      <w:lvlJc w:val="left"/>
      <w:pPr>
        <w:ind w:left="502" w:hanging="360"/>
      </w:pPr>
      <w:rPr>
        <w:rFonts w:hint="default"/>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B875EA7"/>
    <w:multiLevelType w:val="hybridMultilevel"/>
    <w:tmpl w:val="57DAE106"/>
    <w:lvl w:ilvl="0" w:tplc="B55C1252">
      <w:start w:val="1"/>
      <w:numFmt w:val="lowerLetter"/>
      <w:lvlText w:val="(%1)"/>
      <w:lvlJc w:val="left"/>
      <w:pPr>
        <w:ind w:left="807" w:hanging="360"/>
      </w:pPr>
      <w:rPr>
        <w:rFonts w:hint="default"/>
        <w:b/>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7">
    <w:nsid w:val="0DB174CE"/>
    <w:multiLevelType w:val="hybridMultilevel"/>
    <w:tmpl w:val="F2042DE6"/>
    <w:lvl w:ilvl="0" w:tplc="56A43484">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nsid w:val="11B90CA3"/>
    <w:multiLevelType w:val="multilevel"/>
    <w:tmpl w:val="E5AA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65509"/>
    <w:multiLevelType w:val="hybridMultilevel"/>
    <w:tmpl w:val="157469A6"/>
    <w:lvl w:ilvl="0" w:tplc="923CA8B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805A4F"/>
    <w:multiLevelType w:val="hybridMultilevel"/>
    <w:tmpl w:val="B97082B0"/>
    <w:lvl w:ilvl="0" w:tplc="11C86BAA">
      <w:start w:val="1"/>
      <w:numFmt w:val="lowerLetter"/>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1">
    <w:nsid w:val="28E5136A"/>
    <w:multiLevelType w:val="hybridMultilevel"/>
    <w:tmpl w:val="61F2E184"/>
    <w:lvl w:ilvl="0" w:tplc="08AAB5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FA3970"/>
    <w:multiLevelType w:val="hybridMultilevel"/>
    <w:tmpl w:val="612EB1CA"/>
    <w:lvl w:ilvl="0" w:tplc="A45A94FE">
      <w:start w:val="1"/>
      <w:numFmt w:val="lowerLetter"/>
      <w:lvlText w:val="(%1)"/>
      <w:lvlJc w:val="left"/>
      <w:pPr>
        <w:ind w:left="750" w:hanging="360"/>
      </w:pPr>
      <w:rPr>
        <w:rFonts w:hint="default"/>
        <w:b/>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3">
    <w:nsid w:val="331E3AB4"/>
    <w:multiLevelType w:val="hybridMultilevel"/>
    <w:tmpl w:val="6834F2D2"/>
    <w:lvl w:ilvl="0" w:tplc="5C4405B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066A5D"/>
    <w:multiLevelType w:val="hybridMultilevel"/>
    <w:tmpl w:val="496AC09E"/>
    <w:lvl w:ilvl="0" w:tplc="FBC43C9A">
      <w:start w:val="1"/>
      <w:numFmt w:val="lowerLetter"/>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15">
    <w:nsid w:val="396D4BB8"/>
    <w:multiLevelType w:val="hybridMultilevel"/>
    <w:tmpl w:val="21FAD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C74FE0"/>
    <w:multiLevelType w:val="multilevel"/>
    <w:tmpl w:val="0E3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44AAA"/>
    <w:multiLevelType w:val="hybridMultilevel"/>
    <w:tmpl w:val="B7C82D40"/>
    <w:lvl w:ilvl="0" w:tplc="580C3EF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DB464D"/>
    <w:multiLevelType w:val="hybridMultilevel"/>
    <w:tmpl w:val="5052EEBE"/>
    <w:lvl w:ilvl="0" w:tplc="08AE7CDA">
      <w:start w:val="3"/>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44DC6BEC"/>
    <w:multiLevelType w:val="hybridMultilevel"/>
    <w:tmpl w:val="6AC0A8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917D83"/>
    <w:multiLevelType w:val="hybridMultilevel"/>
    <w:tmpl w:val="3A2ACB86"/>
    <w:lvl w:ilvl="0" w:tplc="5D88C006">
      <w:start w:val="1"/>
      <w:numFmt w:val="lowerLetter"/>
      <w:lvlText w:val="(%1)"/>
      <w:lvlJc w:val="left"/>
      <w:pPr>
        <w:ind w:left="702" w:hanging="360"/>
      </w:pPr>
      <w:rPr>
        <w:rFonts w:hint="default"/>
        <w:b/>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21">
    <w:nsid w:val="50CE3181"/>
    <w:multiLevelType w:val="multilevel"/>
    <w:tmpl w:val="C66A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D616E5"/>
    <w:multiLevelType w:val="hybridMultilevel"/>
    <w:tmpl w:val="F28ECE6E"/>
    <w:lvl w:ilvl="0" w:tplc="2C88DFEC">
      <w:start w:val="2"/>
      <w:numFmt w:val="lowerLetter"/>
      <w:lvlText w:val="(%1)"/>
      <w:lvlJc w:val="left"/>
      <w:pPr>
        <w:ind w:left="840" w:hanging="360"/>
      </w:pPr>
      <w:rPr>
        <w:rFonts w:hint="default"/>
        <w:b/>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3">
    <w:nsid w:val="563621AF"/>
    <w:multiLevelType w:val="multilevel"/>
    <w:tmpl w:val="C086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5801DE"/>
    <w:multiLevelType w:val="hybridMultilevel"/>
    <w:tmpl w:val="157469A6"/>
    <w:lvl w:ilvl="0" w:tplc="923CA8B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6B3B16"/>
    <w:multiLevelType w:val="multilevel"/>
    <w:tmpl w:val="ED6E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B7038C"/>
    <w:multiLevelType w:val="hybridMultilevel"/>
    <w:tmpl w:val="377E24E4"/>
    <w:lvl w:ilvl="0" w:tplc="1EDA13C8">
      <w:start w:val="1"/>
      <w:numFmt w:val="lowerLetter"/>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7">
    <w:nsid w:val="5EFF227C"/>
    <w:multiLevelType w:val="hybridMultilevel"/>
    <w:tmpl w:val="7B980054"/>
    <w:lvl w:ilvl="0" w:tplc="FE826978">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710E28"/>
    <w:multiLevelType w:val="hybridMultilevel"/>
    <w:tmpl w:val="7FBE3C18"/>
    <w:lvl w:ilvl="0" w:tplc="39CA8E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4555C8"/>
    <w:multiLevelType w:val="hybridMultilevel"/>
    <w:tmpl w:val="208292EE"/>
    <w:lvl w:ilvl="0" w:tplc="0B1A38A2">
      <w:start w:val="1"/>
      <w:numFmt w:val="lowerRoman"/>
      <w:lvlText w:val="(%1)"/>
      <w:lvlJc w:val="left"/>
      <w:pPr>
        <w:ind w:left="915" w:hanging="72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0">
    <w:nsid w:val="62157BDB"/>
    <w:multiLevelType w:val="hybridMultilevel"/>
    <w:tmpl w:val="23F0161C"/>
    <w:lvl w:ilvl="0" w:tplc="04FA2E6A">
      <w:start w:val="1"/>
      <w:numFmt w:val="lowerLetter"/>
      <w:lvlText w:val="(%1)"/>
      <w:lvlJc w:val="left"/>
      <w:pPr>
        <w:ind w:left="657" w:hanging="360"/>
      </w:pPr>
      <w:rPr>
        <w:rFonts w:hint="default"/>
      </w:rPr>
    </w:lvl>
    <w:lvl w:ilvl="1" w:tplc="08090019" w:tentative="1">
      <w:start w:val="1"/>
      <w:numFmt w:val="lowerLetter"/>
      <w:lvlText w:val="%2."/>
      <w:lvlJc w:val="left"/>
      <w:pPr>
        <w:ind w:left="1377" w:hanging="360"/>
      </w:pPr>
    </w:lvl>
    <w:lvl w:ilvl="2" w:tplc="0809001B" w:tentative="1">
      <w:start w:val="1"/>
      <w:numFmt w:val="lowerRoman"/>
      <w:lvlText w:val="%3."/>
      <w:lvlJc w:val="right"/>
      <w:pPr>
        <w:ind w:left="2097" w:hanging="180"/>
      </w:pPr>
    </w:lvl>
    <w:lvl w:ilvl="3" w:tplc="0809000F" w:tentative="1">
      <w:start w:val="1"/>
      <w:numFmt w:val="decimal"/>
      <w:lvlText w:val="%4."/>
      <w:lvlJc w:val="left"/>
      <w:pPr>
        <w:ind w:left="2817" w:hanging="360"/>
      </w:pPr>
    </w:lvl>
    <w:lvl w:ilvl="4" w:tplc="08090019" w:tentative="1">
      <w:start w:val="1"/>
      <w:numFmt w:val="lowerLetter"/>
      <w:lvlText w:val="%5."/>
      <w:lvlJc w:val="left"/>
      <w:pPr>
        <w:ind w:left="3537" w:hanging="360"/>
      </w:pPr>
    </w:lvl>
    <w:lvl w:ilvl="5" w:tplc="0809001B" w:tentative="1">
      <w:start w:val="1"/>
      <w:numFmt w:val="lowerRoman"/>
      <w:lvlText w:val="%6."/>
      <w:lvlJc w:val="right"/>
      <w:pPr>
        <w:ind w:left="4257" w:hanging="180"/>
      </w:pPr>
    </w:lvl>
    <w:lvl w:ilvl="6" w:tplc="0809000F" w:tentative="1">
      <w:start w:val="1"/>
      <w:numFmt w:val="decimal"/>
      <w:lvlText w:val="%7."/>
      <w:lvlJc w:val="left"/>
      <w:pPr>
        <w:ind w:left="4977" w:hanging="360"/>
      </w:pPr>
    </w:lvl>
    <w:lvl w:ilvl="7" w:tplc="08090019" w:tentative="1">
      <w:start w:val="1"/>
      <w:numFmt w:val="lowerLetter"/>
      <w:lvlText w:val="%8."/>
      <w:lvlJc w:val="left"/>
      <w:pPr>
        <w:ind w:left="5697" w:hanging="360"/>
      </w:pPr>
    </w:lvl>
    <w:lvl w:ilvl="8" w:tplc="0809001B" w:tentative="1">
      <w:start w:val="1"/>
      <w:numFmt w:val="lowerRoman"/>
      <w:lvlText w:val="%9."/>
      <w:lvlJc w:val="right"/>
      <w:pPr>
        <w:ind w:left="6417" w:hanging="180"/>
      </w:pPr>
    </w:lvl>
  </w:abstractNum>
  <w:abstractNum w:abstractNumId="31">
    <w:nsid w:val="63D36BEB"/>
    <w:multiLevelType w:val="hybridMultilevel"/>
    <w:tmpl w:val="36A8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E603EC"/>
    <w:multiLevelType w:val="hybridMultilevel"/>
    <w:tmpl w:val="424A62D0"/>
    <w:lvl w:ilvl="0" w:tplc="DACA0B20">
      <w:start w:val="3"/>
      <w:numFmt w:val="lowerRoman"/>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3">
    <w:nsid w:val="660214FA"/>
    <w:multiLevelType w:val="multilevel"/>
    <w:tmpl w:val="D6E4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CA48B5"/>
    <w:multiLevelType w:val="multilevel"/>
    <w:tmpl w:val="D0F6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E07DB1"/>
    <w:multiLevelType w:val="hybridMultilevel"/>
    <w:tmpl w:val="B3D21A04"/>
    <w:lvl w:ilvl="0" w:tplc="7C02D046">
      <w:start w:val="1"/>
      <w:numFmt w:val="lowerLetter"/>
      <w:lvlText w:val="(%1)"/>
      <w:lvlJc w:val="left"/>
      <w:pPr>
        <w:tabs>
          <w:tab w:val="num" w:pos="480"/>
        </w:tabs>
        <w:ind w:left="480" w:hanging="360"/>
      </w:pPr>
      <w:rPr>
        <w:rFonts w:ascii="Arial" w:hAnsi="Arial" w:cs="Arial" w:hint="default"/>
        <w:b w:val="0"/>
        <w:sz w:val="22"/>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6">
    <w:nsid w:val="722F53E0"/>
    <w:multiLevelType w:val="hybridMultilevel"/>
    <w:tmpl w:val="10DE952E"/>
    <w:lvl w:ilvl="0" w:tplc="DF2404EC">
      <w:start w:val="1"/>
      <w:numFmt w:val="lowerLetter"/>
      <w:lvlText w:val="(%1)"/>
      <w:lvlJc w:val="left"/>
      <w:pPr>
        <w:ind w:left="855" w:hanging="360"/>
      </w:pPr>
      <w:rPr>
        <w:rFonts w:hint="default"/>
        <w:b w:val="0"/>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37">
    <w:nsid w:val="76C07FB4"/>
    <w:multiLevelType w:val="hybridMultilevel"/>
    <w:tmpl w:val="D0B09F60"/>
    <w:lvl w:ilvl="0" w:tplc="6CD467F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8">
    <w:nsid w:val="78150F67"/>
    <w:multiLevelType w:val="hybridMultilevel"/>
    <w:tmpl w:val="8716C154"/>
    <w:lvl w:ilvl="0" w:tplc="965E3B7C">
      <w:start w:val="2"/>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nsid w:val="79DA7558"/>
    <w:multiLevelType w:val="hybridMultilevel"/>
    <w:tmpl w:val="6802AED8"/>
    <w:lvl w:ilvl="0" w:tplc="23C475AC">
      <w:start w:val="1"/>
      <w:numFmt w:val="lowerLetter"/>
      <w:lvlText w:val="(%1)"/>
      <w:lvlJc w:val="left"/>
      <w:pPr>
        <w:ind w:left="372" w:hanging="360"/>
      </w:pPr>
      <w:rPr>
        <w:rFonts w:hint="default"/>
        <w:b w:val="0"/>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40">
    <w:nsid w:val="7D270AFE"/>
    <w:multiLevelType w:val="hybridMultilevel"/>
    <w:tmpl w:val="8FAE72DC"/>
    <w:lvl w:ilvl="0" w:tplc="344EF0C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5"/>
  </w:num>
  <w:num w:numId="2">
    <w:abstractNumId w:val="32"/>
  </w:num>
  <w:num w:numId="3">
    <w:abstractNumId w:val="4"/>
  </w:num>
  <w:num w:numId="4">
    <w:abstractNumId w:val="2"/>
  </w:num>
  <w:num w:numId="5">
    <w:abstractNumId w:val="13"/>
  </w:num>
  <w:num w:numId="6">
    <w:abstractNumId w:val="14"/>
  </w:num>
  <w:num w:numId="7">
    <w:abstractNumId w:val="18"/>
  </w:num>
  <w:num w:numId="8">
    <w:abstractNumId w:val="38"/>
  </w:num>
  <w:num w:numId="9">
    <w:abstractNumId w:val="27"/>
  </w:num>
  <w:num w:numId="10">
    <w:abstractNumId w:val="33"/>
  </w:num>
  <w:num w:numId="11">
    <w:abstractNumId w:val="25"/>
  </w:num>
  <w:num w:numId="12">
    <w:abstractNumId w:val="21"/>
  </w:num>
  <w:num w:numId="13">
    <w:abstractNumId w:val="34"/>
  </w:num>
  <w:num w:numId="14">
    <w:abstractNumId w:val="35"/>
  </w:num>
  <w:num w:numId="15">
    <w:abstractNumId w:val="31"/>
  </w:num>
  <w:num w:numId="16">
    <w:abstractNumId w:val="23"/>
  </w:num>
  <w:num w:numId="17">
    <w:abstractNumId w:val="16"/>
  </w:num>
  <w:num w:numId="18">
    <w:abstractNumId w:val="19"/>
  </w:num>
  <w:num w:numId="19">
    <w:abstractNumId w:val="1"/>
  </w:num>
  <w:num w:numId="20">
    <w:abstractNumId w:val="17"/>
  </w:num>
  <w:num w:numId="21">
    <w:abstractNumId w:val="0"/>
  </w:num>
  <w:num w:numId="22">
    <w:abstractNumId w:val="20"/>
  </w:num>
  <w:num w:numId="23">
    <w:abstractNumId w:val="11"/>
  </w:num>
  <w:num w:numId="24">
    <w:abstractNumId w:val="10"/>
  </w:num>
  <w:num w:numId="25">
    <w:abstractNumId w:val="12"/>
  </w:num>
  <w:num w:numId="26">
    <w:abstractNumId w:val="24"/>
  </w:num>
  <w:num w:numId="27">
    <w:abstractNumId w:val="9"/>
  </w:num>
  <w:num w:numId="28">
    <w:abstractNumId w:val="30"/>
  </w:num>
  <w:num w:numId="29">
    <w:abstractNumId w:val="8"/>
  </w:num>
  <w:num w:numId="30">
    <w:abstractNumId w:val="39"/>
  </w:num>
  <w:num w:numId="31">
    <w:abstractNumId w:val="28"/>
  </w:num>
  <w:num w:numId="32">
    <w:abstractNumId w:val="6"/>
  </w:num>
  <w:num w:numId="33">
    <w:abstractNumId w:val="40"/>
  </w:num>
  <w:num w:numId="34">
    <w:abstractNumId w:val="37"/>
  </w:num>
  <w:num w:numId="35">
    <w:abstractNumId w:val="26"/>
  </w:num>
  <w:num w:numId="36">
    <w:abstractNumId w:val="36"/>
  </w:num>
  <w:num w:numId="37">
    <w:abstractNumId w:val="7"/>
  </w:num>
  <w:num w:numId="38">
    <w:abstractNumId w:val="3"/>
  </w:num>
  <w:num w:numId="39">
    <w:abstractNumId w:val="5"/>
  </w:num>
  <w:num w:numId="40">
    <w:abstractNumId w:val="2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26"/>
    <w:rsid w:val="00003133"/>
    <w:rsid w:val="00005538"/>
    <w:rsid w:val="00005658"/>
    <w:rsid w:val="00005F24"/>
    <w:rsid w:val="00006E18"/>
    <w:rsid w:val="000073ED"/>
    <w:rsid w:val="00011958"/>
    <w:rsid w:val="00014B10"/>
    <w:rsid w:val="0001798B"/>
    <w:rsid w:val="00017C7D"/>
    <w:rsid w:val="000250AB"/>
    <w:rsid w:val="0002513B"/>
    <w:rsid w:val="00027F7A"/>
    <w:rsid w:val="00032CCF"/>
    <w:rsid w:val="00035C3C"/>
    <w:rsid w:val="000363E1"/>
    <w:rsid w:val="00041BD9"/>
    <w:rsid w:val="00053337"/>
    <w:rsid w:val="00053B94"/>
    <w:rsid w:val="00054214"/>
    <w:rsid w:val="000559E6"/>
    <w:rsid w:val="00057A44"/>
    <w:rsid w:val="00057E04"/>
    <w:rsid w:val="00061689"/>
    <w:rsid w:val="00061A82"/>
    <w:rsid w:val="000632E7"/>
    <w:rsid w:val="00064B85"/>
    <w:rsid w:val="00064C32"/>
    <w:rsid w:val="00065565"/>
    <w:rsid w:val="0006557C"/>
    <w:rsid w:val="00065928"/>
    <w:rsid w:val="00067603"/>
    <w:rsid w:val="00071237"/>
    <w:rsid w:val="0007295E"/>
    <w:rsid w:val="00074937"/>
    <w:rsid w:val="00076340"/>
    <w:rsid w:val="00082FB0"/>
    <w:rsid w:val="00085D13"/>
    <w:rsid w:val="000878EA"/>
    <w:rsid w:val="00093987"/>
    <w:rsid w:val="00094364"/>
    <w:rsid w:val="000A118F"/>
    <w:rsid w:val="000A2AF8"/>
    <w:rsid w:val="000A6940"/>
    <w:rsid w:val="000A7700"/>
    <w:rsid w:val="000B08D3"/>
    <w:rsid w:val="000B28C7"/>
    <w:rsid w:val="000C37EC"/>
    <w:rsid w:val="000C3A1D"/>
    <w:rsid w:val="000C5493"/>
    <w:rsid w:val="000D22EF"/>
    <w:rsid w:val="000D335F"/>
    <w:rsid w:val="000D5775"/>
    <w:rsid w:val="000D6018"/>
    <w:rsid w:val="000D70DE"/>
    <w:rsid w:val="000D78BF"/>
    <w:rsid w:val="000E0DD6"/>
    <w:rsid w:val="000E3DBD"/>
    <w:rsid w:val="000F4D89"/>
    <w:rsid w:val="001023C4"/>
    <w:rsid w:val="00103900"/>
    <w:rsid w:val="0011464E"/>
    <w:rsid w:val="001157E6"/>
    <w:rsid w:val="00123E23"/>
    <w:rsid w:val="0012485E"/>
    <w:rsid w:val="001254DE"/>
    <w:rsid w:val="00133DE7"/>
    <w:rsid w:val="001345BA"/>
    <w:rsid w:val="001377DF"/>
    <w:rsid w:val="00150819"/>
    <w:rsid w:val="0015133A"/>
    <w:rsid w:val="00153EEE"/>
    <w:rsid w:val="001546F6"/>
    <w:rsid w:val="00161FE9"/>
    <w:rsid w:val="00161FF5"/>
    <w:rsid w:val="00165B47"/>
    <w:rsid w:val="0016636A"/>
    <w:rsid w:val="00175139"/>
    <w:rsid w:val="0017769D"/>
    <w:rsid w:val="0017771D"/>
    <w:rsid w:val="00193132"/>
    <w:rsid w:val="0019743A"/>
    <w:rsid w:val="001A02AD"/>
    <w:rsid w:val="001A0B83"/>
    <w:rsid w:val="001A2A25"/>
    <w:rsid w:val="001C2DDB"/>
    <w:rsid w:val="001C7716"/>
    <w:rsid w:val="001D297B"/>
    <w:rsid w:val="001D52E3"/>
    <w:rsid w:val="001D5AC0"/>
    <w:rsid w:val="001E0C26"/>
    <w:rsid w:val="001E2034"/>
    <w:rsid w:val="001E7C89"/>
    <w:rsid w:val="001F0084"/>
    <w:rsid w:val="001F2B7D"/>
    <w:rsid w:val="002016C7"/>
    <w:rsid w:val="002121D0"/>
    <w:rsid w:val="00212605"/>
    <w:rsid w:val="00214363"/>
    <w:rsid w:val="00215740"/>
    <w:rsid w:val="00216DE4"/>
    <w:rsid w:val="00220857"/>
    <w:rsid w:val="0022101C"/>
    <w:rsid w:val="002217F5"/>
    <w:rsid w:val="00221D86"/>
    <w:rsid w:val="002243E7"/>
    <w:rsid w:val="0022575E"/>
    <w:rsid w:val="00230807"/>
    <w:rsid w:val="00233366"/>
    <w:rsid w:val="002422CF"/>
    <w:rsid w:val="00242640"/>
    <w:rsid w:val="00243372"/>
    <w:rsid w:val="002476C1"/>
    <w:rsid w:val="00252E1B"/>
    <w:rsid w:val="002632BC"/>
    <w:rsid w:val="00264B9E"/>
    <w:rsid w:val="00265409"/>
    <w:rsid w:val="00270CDF"/>
    <w:rsid w:val="002717EA"/>
    <w:rsid w:val="00271A61"/>
    <w:rsid w:val="00272281"/>
    <w:rsid w:val="002736D9"/>
    <w:rsid w:val="0027513D"/>
    <w:rsid w:val="0027621D"/>
    <w:rsid w:val="00284A95"/>
    <w:rsid w:val="0029383A"/>
    <w:rsid w:val="002A3278"/>
    <w:rsid w:val="002B3DBE"/>
    <w:rsid w:val="002C342D"/>
    <w:rsid w:val="002C4453"/>
    <w:rsid w:val="002C5342"/>
    <w:rsid w:val="002D328B"/>
    <w:rsid w:val="002D33D5"/>
    <w:rsid w:val="002D3C3D"/>
    <w:rsid w:val="002D43ED"/>
    <w:rsid w:val="002D445E"/>
    <w:rsid w:val="002D7855"/>
    <w:rsid w:val="002E0885"/>
    <w:rsid w:val="002E40AF"/>
    <w:rsid w:val="002E4869"/>
    <w:rsid w:val="002E5C55"/>
    <w:rsid w:val="002E5D31"/>
    <w:rsid w:val="002F099C"/>
    <w:rsid w:val="002F2AF4"/>
    <w:rsid w:val="002F62F7"/>
    <w:rsid w:val="002F7CCD"/>
    <w:rsid w:val="00300F88"/>
    <w:rsid w:val="00305785"/>
    <w:rsid w:val="00311537"/>
    <w:rsid w:val="00312E73"/>
    <w:rsid w:val="00313821"/>
    <w:rsid w:val="0031559C"/>
    <w:rsid w:val="00317580"/>
    <w:rsid w:val="003178EB"/>
    <w:rsid w:val="003203CF"/>
    <w:rsid w:val="0032618D"/>
    <w:rsid w:val="003302E5"/>
    <w:rsid w:val="00330AA6"/>
    <w:rsid w:val="003317A7"/>
    <w:rsid w:val="003324A6"/>
    <w:rsid w:val="00332627"/>
    <w:rsid w:val="00333534"/>
    <w:rsid w:val="00336FFF"/>
    <w:rsid w:val="00337A82"/>
    <w:rsid w:val="003424AA"/>
    <w:rsid w:val="003447B7"/>
    <w:rsid w:val="00344CAB"/>
    <w:rsid w:val="00346BE9"/>
    <w:rsid w:val="00351A72"/>
    <w:rsid w:val="00354270"/>
    <w:rsid w:val="00354F2E"/>
    <w:rsid w:val="003560D1"/>
    <w:rsid w:val="0036031E"/>
    <w:rsid w:val="00361D97"/>
    <w:rsid w:val="00363152"/>
    <w:rsid w:val="0036377E"/>
    <w:rsid w:val="00364CED"/>
    <w:rsid w:val="00366180"/>
    <w:rsid w:val="00366539"/>
    <w:rsid w:val="003747D0"/>
    <w:rsid w:val="0037564A"/>
    <w:rsid w:val="00397284"/>
    <w:rsid w:val="003A3773"/>
    <w:rsid w:val="003A64AB"/>
    <w:rsid w:val="003B1E06"/>
    <w:rsid w:val="003B200A"/>
    <w:rsid w:val="003B6488"/>
    <w:rsid w:val="003C0B3F"/>
    <w:rsid w:val="003D2B5A"/>
    <w:rsid w:val="003D7546"/>
    <w:rsid w:val="003F081A"/>
    <w:rsid w:val="003F087A"/>
    <w:rsid w:val="003F20A3"/>
    <w:rsid w:val="003F7127"/>
    <w:rsid w:val="00403337"/>
    <w:rsid w:val="00407F0D"/>
    <w:rsid w:val="00411F22"/>
    <w:rsid w:val="00417F1E"/>
    <w:rsid w:val="004226FB"/>
    <w:rsid w:val="00424550"/>
    <w:rsid w:val="00425550"/>
    <w:rsid w:val="00426D2B"/>
    <w:rsid w:val="00432041"/>
    <w:rsid w:val="00435C79"/>
    <w:rsid w:val="00436819"/>
    <w:rsid w:val="004469B1"/>
    <w:rsid w:val="00447ADD"/>
    <w:rsid w:val="00451D14"/>
    <w:rsid w:val="00451E15"/>
    <w:rsid w:val="0045215D"/>
    <w:rsid w:val="00452BB2"/>
    <w:rsid w:val="004607E9"/>
    <w:rsid w:val="00465FF0"/>
    <w:rsid w:val="004670AE"/>
    <w:rsid w:val="00472AC0"/>
    <w:rsid w:val="00475760"/>
    <w:rsid w:val="00475CF1"/>
    <w:rsid w:val="004952E3"/>
    <w:rsid w:val="004975A9"/>
    <w:rsid w:val="00497782"/>
    <w:rsid w:val="004A468C"/>
    <w:rsid w:val="004B38A0"/>
    <w:rsid w:val="004C15C3"/>
    <w:rsid w:val="004C22D1"/>
    <w:rsid w:val="004C3B21"/>
    <w:rsid w:val="004C76B9"/>
    <w:rsid w:val="004D0579"/>
    <w:rsid w:val="004D0A1B"/>
    <w:rsid w:val="004D34D3"/>
    <w:rsid w:val="004D4B4D"/>
    <w:rsid w:val="004D6962"/>
    <w:rsid w:val="004E4190"/>
    <w:rsid w:val="004E438B"/>
    <w:rsid w:val="004E4744"/>
    <w:rsid w:val="004E4AEA"/>
    <w:rsid w:val="004F1131"/>
    <w:rsid w:val="004F2183"/>
    <w:rsid w:val="004F6F9D"/>
    <w:rsid w:val="00501B3D"/>
    <w:rsid w:val="00502444"/>
    <w:rsid w:val="005061F6"/>
    <w:rsid w:val="005070C7"/>
    <w:rsid w:val="0051459F"/>
    <w:rsid w:val="005219CA"/>
    <w:rsid w:val="00525DF6"/>
    <w:rsid w:val="00526386"/>
    <w:rsid w:val="00531122"/>
    <w:rsid w:val="00532104"/>
    <w:rsid w:val="00535C54"/>
    <w:rsid w:val="0053669B"/>
    <w:rsid w:val="005366C1"/>
    <w:rsid w:val="005369C2"/>
    <w:rsid w:val="00543AEC"/>
    <w:rsid w:val="00546D65"/>
    <w:rsid w:val="00553A14"/>
    <w:rsid w:val="00560D0A"/>
    <w:rsid w:val="00562177"/>
    <w:rsid w:val="005679F6"/>
    <w:rsid w:val="00570F94"/>
    <w:rsid w:val="00580BD9"/>
    <w:rsid w:val="00581940"/>
    <w:rsid w:val="00585A0A"/>
    <w:rsid w:val="00585CAA"/>
    <w:rsid w:val="00587207"/>
    <w:rsid w:val="005902DE"/>
    <w:rsid w:val="00590BC5"/>
    <w:rsid w:val="00592EBC"/>
    <w:rsid w:val="0059662D"/>
    <w:rsid w:val="005A1D98"/>
    <w:rsid w:val="005A37BF"/>
    <w:rsid w:val="005A3B23"/>
    <w:rsid w:val="005A6BA2"/>
    <w:rsid w:val="005A7330"/>
    <w:rsid w:val="005B07B6"/>
    <w:rsid w:val="005B5688"/>
    <w:rsid w:val="005B635B"/>
    <w:rsid w:val="005B639A"/>
    <w:rsid w:val="005B78ED"/>
    <w:rsid w:val="005C01B0"/>
    <w:rsid w:val="005C13CA"/>
    <w:rsid w:val="005C5191"/>
    <w:rsid w:val="005C74D9"/>
    <w:rsid w:val="005D1AEE"/>
    <w:rsid w:val="005E060A"/>
    <w:rsid w:val="005E1984"/>
    <w:rsid w:val="005E20C1"/>
    <w:rsid w:val="005E67B0"/>
    <w:rsid w:val="005E68D8"/>
    <w:rsid w:val="005F0F38"/>
    <w:rsid w:val="005F13F8"/>
    <w:rsid w:val="005F4214"/>
    <w:rsid w:val="005F7668"/>
    <w:rsid w:val="006033C7"/>
    <w:rsid w:val="00605BA5"/>
    <w:rsid w:val="00607D28"/>
    <w:rsid w:val="0061297E"/>
    <w:rsid w:val="00613944"/>
    <w:rsid w:val="00613A4E"/>
    <w:rsid w:val="00614956"/>
    <w:rsid w:val="00616591"/>
    <w:rsid w:val="00621E62"/>
    <w:rsid w:val="00623631"/>
    <w:rsid w:val="00623669"/>
    <w:rsid w:val="006271D1"/>
    <w:rsid w:val="00631AC4"/>
    <w:rsid w:val="00631ACF"/>
    <w:rsid w:val="006347A7"/>
    <w:rsid w:val="00635D9F"/>
    <w:rsid w:val="0064038E"/>
    <w:rsid w:val="0064482D"/>
    <w:rsid w:val="00647146"/>
    <w:rsid w:val="00647F34"/>
    <w:rsid w:val="006535D2"/>
    <w:rsid w:val="00664D21"/>
    <w:rsid w:val="00665F92"/>
    <w:rsid w:val="006722DF"/>
    <w:rsid w:val="0067636D"/>
    <w:rsid w:val="006809BB"/>
    <w:rsid w:val="0068146D"/>
    <w:rsid w:val="0068272A"/>
    <w:rsid w:val="00682A84"/>
    <w:rsid w:val="00686380"/>
    <w:rsid w:val="0069170E"/>
    <w:rsid w:val="00695BC1"/>
    <w:rsid w:val="006A1C8F"/>
    <w:rsid w:val="006A2EC2"/>
    <w:rsid w:val="006A3A0A"/>
    <w:rsid w:val="006B64B1"/>
    <w:rsid w:val="006B6B3E"/>
    <w:rsid w:val="006C18CD"/>
    <w:rsid w:val="006C2DEE"/>
    <w:rsid w:val="006C2FAB"/>
    <w:rsid w:val="006D6D23"/>
    <w:rsid w:val="006D6E51"/>
    <w:rsid w:val="006D7A97"/>
    <w:rsid w:val="006E53A9"/>
    <w:rsid w:val="006E71EC"/>
    <w:rsid w:val="006E777E"/>
    <w:rsid w:val="00701FE3"/>
    <w:rsid w:val="00702F86"/>
    <w:rsid w:val="00703E06"/>
    <w:rsid w:val="0070668E"/>
    <w:rsid w:val="00714F1D"/>
    <w:rsid w:val="007159FF"/>
    <w:rsid w:val="00715E9B"/>
    <w:rsid w:val="00720139"/>
    <w:rsid w:val="00730457"/>
    <w:rsid w:val="00731C8F"/>
    <w:rsid w:val="00731F17"/>
    <w:rsid w:val="00732D97"/>
    <w:rsid w:val="0073342F"/>
    <w:rsid w:val="007403C3"/>
    <w:rsid w:val="00741B0F"/>
    <w:rsid w:val="00744440"/>
    <w:rsid w:val="00745421"/>
    <w:rsid w:val="00750598"/>
    <w:rsid w:val="007541DA"/>
    <w:rsid w:val="00754DB0"/>
    <w:rsid w:val="00757F4D"/>
    <w:rsid w:val="00762A7F"/>
    <w:rsid w:val="00765E7D"/>
    <w:rsid w:val="00771D53"/>
    <w:rsid w:val="00773EE5"/>
    <w:rsid w:val="00780801"/>
    <w:rsid w:val="007A1046"/>
    <w:rsid w:val="007A3524"/>
    <w:rsid w:val="007A4EA2"/>
    <w:rsid w:val="007A533A"/>
    <w:rsid w:val="007A5BC9"/>
    <w:rsid w:val="007B1C54"/>
    <w:rsid w:val="007B46E3"/>
    <w:rsid w:val="007C3760"/>
    <w:rsid w:val="007C6907"/>
    <w:rsid w:val="007C7C4F"/>
    <w:rsid w:val="007D039B"/>
    <w:rsid w:val="007D0553"/>
    <w:rsid w:val="007D12A1"/>
    <w:rsid w:val="007D169E"/>
    <w:rsid w:val="007E138C"/>
    <w:rsid w:val="007E1745"/>
    <w:rsid w:val="007E1EDB"/>
    <w:rsid w:val="007E37F9"/>
    <w:rsid w:val="007E4665"/>
    <w:rsid w:val="007E7A85"/>
    <w:rsid w:val="007F3485"/>
    <w:rsid w:val="007F7108"/>
    <w:rsid w:val="008045EB"/>
    <w:rsid w:val="00806AE7"/>
    <w:rsid w:val="00806C39"/>
    <w:rsid w:val="008071FA"/>
    <w:rsid w:val="0080755A"/>
    <w:rsid w:val="008126B8"/>
    <w:rsid w:val="00812E84"/>
    <w:rsid w:val="00813314"/>
    <w:rsid w:val="0081693B"/>
    <w:rsid w:val="00821BFA"/>
    <w:rsid w:val="00824882"/>
    <w:rsid w:val="008259A6"/>
    <w:rsid w:val="008269E7"/>
    <w:rsid w:val="008274EE"/>
    <w:rsid w:val="00830798"/>
    <w:rsid w:val="00831166"/>
    <w:rsid w:val="00831344"/>
    <w:rsid w:val="0083227C"/>
    <w:rsid w:val="008325DA"/>
    <w:rsid w:val="0083564F"/>
    <w:rsid w:val="00837CE6"/>
    <w:rsid w:val="00846C8F"/>
    <w:rsid w:val="00847385"/>
    <w:rsid w:val="008515C7"/>
    <w:rsid w:val="00851BB3"/>
    <w:rsid w:val="00852C6C"/>
    <w:rsid w:val="008560B7"/>
    <w:rsid w:val="0086092C"/>
    <w:rsid w:val="00860DE6"/>
    <w:rsid w:val="00861FF9"/>
    <w:rsid w:val="008654A0"/>
    <w:rsid w:val="0086572D"/>
    <w:rsid w:val="00873A26"/>
    <w:rsid w:val="00874B73"/>
    <w:rsid w:val="008764DB"/>
    <w:rsid w:val="00876858"/>
    <w:rsid w:val="00880549"/>
    <w:rsid w:val="00881E7F"/>
    <w:rsid w:val="008842AD"/>
    <w:rsid w:val="00890F8D"/>
    <w:rsid w:val="0089762F"/>
    <w:rsid w:val="008A26BD"/>
    <w:rsid w:val="008A3A9E"/>
    <w:rsid w:val="008A3FCD"/>
    <w:rsid w:val="008B348E"/>
    <w:rsid w:val="008B64B6"/>
    <w:rsid w:val="008C6AB4"/>
    <w:rsid w:val="008D1CC3"/>
    <w:rsid w:val="008D5841"/>
    <w:rsid w:val="008D6677"/>
    <w:rsid w:val="008E32EC"/>
    <w:rsid w:val="008E677D"/>
    <w:rsid w:val="008E6818"/>
    <w:rsid w:val="008F28D5"/>
    <w:rsid w:val="008F41AC"/>
    <w:rsid w:val="008F69A4"/>
    <w:rsid w:val="008F73F8"/>
    <w:rsid w:val="00904AA5"/>
    <w:rsid w:val="00905413"/>
    <w:rsid w:val="009066C7"/>
    <w:rsid w:val="00907E3B"/>
    <w:rsid w:val="00914149"/>
    <w:rsid w:val="009171A1"/>
    <w:rsid w:val="00917F8C"/>
    <w:rsid w:val="0092007C"/>
    <w:rsid w:val="00920F0E"/>
    <w:rsid w:val="009249D0"/>
    <w:rsid w:val="0093099E"/>
    <w:rsid w:val="009335B7"/>
    <w:rsid w:val="00933D0B"/>
    <w:rsid w:val="00936BBA"/>
    <w:rsid w:val="00936EB8"/>
    <w:rsid w:val="00936F50"/>
    <w:rsid w:val="00940FA6"/>
    <w:rsid w:val="009413E5"/>
    <w:rsid w:val="0094140E"/>
    <w:rsid w:val="009454F9"/>
    <w:rsid w:val="00951207"/>
    <w:rsid w:val="009513DB"/>
    <w:rsid w:val="00952D38"/>
    <w:rsid w:val="00954151"/>
    <w:rsid w:val="009600CD"/>
    <w:rsid w:val="00964FF7"/>
    <w:rsid w:val="00970D79"/>
    <w:rsid w:val="009724A3"/>
    <w:rsid w:val="00980675"/>
    <w:rsid w:val="009848E9"/>
    <w:rsid w:val="00987EE0"/>
    <w:rsid w:val="00995CF7"/>
    <w:rsid w:val="00996D3E"/>
    <w:rsid w:val="00997535"/>
    <w:rsid w:val="009A4504"/>
    <w:rsid w:val="009A6EB7"/>
    <w:rsid w:val="009B5C33"/>
    <w:rsid w:val="009C37C8"/>
    <w:rsid w:val="009C54DF"/>
    <w:rsid w:val="009D3AEC"/>
    <w:rsid w:val="009E4E05"/>
    <w:rsid w:val="009E615B"/>
    <w:rsid w:val="009F0154"/>
    <w:rsid w:val="009F2F48"/>
    <w:rsid w:val="00A05E8B"/>
    <w:rsid w:val="00A14EB2"/>
    <w:rsid w:val="00A213D0"/>
    <w:rsid w:val="00A22AB3"/>
    <w:rsid w:val="00A2618F"/>
    <w:rsid w:val="00A27586"/>
    <w:rsid w:val="00A3051F"/>
    <w:rsid w:val="00A33782"/>
    <w:rsid w:val="00A37C67"/>
    <w:rsid w:val="00A40933"/>
    <w:rsid w:val="00A413CB"/>
    <w:rsid w:val="00A44E78"/>
    <w:rsid w:val="00A45645"/>
    <w:rsid w:val="00A511C6"/>
    <w:rsid w:val="00A5153A"/>
    <w:rsid w:val="00A56B56"/>
    <w:rsid w:val="00A576C4"/>
    <w:rsid w:val="00A60198"/>
    <w:rsid w:val="00A613D1"/>
    <w:rsid w:val="00A65870"/>
    <w:rsid w:val="00A7164B"/>
    <w:rsid w:val="00A7309D"/>
    <w:rsid w:val="00A80436"/>
    <w:rsid w:val="00A863B5"/>
    <w:rsid w:val="00A90F36"/>
    <w:rsid w:val="00AA4B3B"/>
    <w:rsid w:val="00AA55C0"/>
    <w:rsid w:val="00AB0BD5"/>
    <w:rsid w:val="00AB2DD8"/>
    <w:rsid w:val="00AC14EA"/>
    <w:rsid w:val="00AC279C"/>
    <w:rsid w:val="00AC4D63"/>
    <w:rsid w:val="00AC512E"/>
    <w:rsid w:val="00AC6047"/>
    <w:rsid w:val="00AD04FD"/>
    <w:rsid w:val="00AD05A1"/>
    <w:rsid w:val="00AD31D9"/>
    <w:rsid w:val="00AD545B"/>
    <w:rsid w:val="00AD7346"/>
    <w:rsid w:val="00AD7BD6"/>
    <w:rsid w:val="00AE573A"/>
    <w:rsid w:val="00AE5F69"/>
    <w:rsid w:val="00AF2A0B"/>
    <w:rsid w:val="00AF4720"/>
    <w:rsid w:val="00B008C3"/>
    <w:rsid w:val="00B01238"/>
    <w:rsid w:val="00B016DD"/>
    <w:rsid w:val="00B02754"/>
    <w:rsid w:val="00B02D57"/>
    <w:rsid w:val="00B03312"/>
    <w:rsid w:val="00B0409B"/>
    <w:rsid w:val="00B11F09"/>
    <w:rsid w:val="00B13D8A"/>
    <w:rsid w:val="00B167AB"/>
    <w:rsid w:val="00B16E2D"/>
    <w:rsid w:val="00B17756"/>
    <w:rsid w:val="00B203B3"/>
    <w:rsid w:val="00B3191D"/>
    <w:rsid w:val="00B31BD4"/>
    <w:rsid w:val="00B36D98"/>
    <w:rsid w:val="00B4139D"/>
    <w:rsid w:val="00B44DE6"/>
    <w:rsid w:val="00B46309"/>
    <w:rsid w:val="00B466C8"/>
    <w:rsid w:val="00B511A9"/>
    <w:rsid w:val="00B54061"/>
    <w:rsid w:val="00B60B05"/>
    <w:rsid w:val="00B63E05"/>
    <w:rsid w:val="00B641AD"/>
    <w:rsid w:val="00B7590C"/>
    <w:rsid w:val="00B76D4D"/>
    <w:rsid w:val="00B77747"/>
    <w:rsid w:val="00B8485B"/>
    <w:rsid w:val="00B875DC"/>
    <w:rsid w:val="00B9213C"/>
    <w:rsid w:val="00B92944"/>
    <w:rsid w:val="00B94499"/>
    <w:rsid w:val="00BA03B1"/>
    <w:rsid w:val="00BA0F2B"/>
    <w:rsid w:val="00BA521C"/>
    <w:rsid w:val="00BA5AB0"/>
    <w:rsid w:val="00BB0275"/>
    <w:rsid w:val="00BB0654"/>
    <w:rsid w:val="00BB1D84"/>
    <w:rsid w:val="00BB534D"/>
    <w:rsid w:val="00BC2A70"/>
    <w:rsid w:val="00BC31A3"/>
    <w:rsid w:val="00BC3202"/>
    <w:rsid w:val="00BC3DB3"/>
    <w:rsid w:val="00BD0042"/>
    <w:rsid w:val="00BD0EF3"/>
    <w:rsid w:val="00BD166F"/>
    <w:rsid w:val="00BD200F"/>
    <w:rsid w:val="00BD5EB6"/>
    <w:rsid w:val="00BE09B7"/>
    <w:rsid w:val="00BE0E48"/>
    <w:rsid w:val="00BE175D"/>
    <w:rsid w:val="00BE28C8"/>
    <w:rsid w:val="00BE3A37"/>
    <w:rsid w:val="00BE7850"/>
    <w:rsid w:val="00BF0E51"/>
    <w:rsid w:val="00BF63A8"/>
    <w:rsid w:val="00BF641C"/>
    <w:rsid w:val="00BF7107"/>
    <w:rsid w:val="00C02F5D"/>
    <w:rsid w:val="00C071F6"/>
    <w:rsid w:val="00C101BA"/>
    <w:rsid w:val="00C137CF"/>
    <w:rsid w:val="00C24137"/>
    <w:rsid w:val="00C248B2"/>
    <w:rsid w:val="00C36180"/>
    <w:rsid w:val="00C3740F"/>
    <w:rsid w:val="00C40EA8"/>
    <w:rsid w:val="00C431AE"/>
    <w:rsid w:val="00C45FF8"/>
    <w:rsid w:val="00C4610E"/>
    <w:rsid w:val="00C50860"/>
    <w:rsid w:val="00C516A0"/>
    <w:rsid w:val="00C51CC2"/>
    <w:rsid w:val="00C51D57"/>
    <w:rsid w:val="00C570CA"/>
    <w:rsid w:val="00C644F1"/>
    <w:rsid w:val="00C67114"/>
    <w:rsid w:val="00C72BD0"/>
    <w:rsid w:val="00C73D7D"/>
    <w:rsid w:val="00C80B59"/>
    <w:rsid w:val="00C80FE7"/>
    <w:rsid w:val="00C91E42"/>
    <w:rsid w:val="00C941BD"/>
    <w:rsid w:val="00C97A7E"/>
    <w:rsid w:val="00CA4924"/>
    <w:rsid w:val="00CA4F85"/>
    <w:rsid w:val="00CB183D"/>
    <w:rsid w:val="00CB1A50"/>
    <w:rsid w:val="00CB2FF4"/>
    <w:rsid w:val="00CB301F"/>
    <w:rsid w:val="00CB6801"/>
    <w:rsid w:val="00CB6A36"/>
    <w:rsid w:val="00CB71B1"/>
    <w:rsid w:val="00CB7C62"/>
    <w:rsid w:val="00CC1DAA"/>
    <w:rsid w:val="00CC3FE6"/>
    <w:rsid w:val="00CC66B2"/>
    <w:rsid w:val="00CC7290"/>
    <w:rsid w:val="00CC7622"/>
    <w:rsid w:val="00CD5CCA"/>
    <w:rsid w:val="00CD643A"/>
    <w:rsid w:val="00CE6EC4"/>
    <w:rsid w:val="00CE7F3C"/>
    <w:rsid w:val="00CF0531"/>
    <w:rsid w:val="00CF1CF5"/>
    <w:rsid w:val="00CF2C0B"/>
    <w:rsid w:val="00CF3A14"/>
    <w:rsid w:val="00CF48B8"/>
    <w:rsid w:val="00D01D70"/>
    <w:rsid w:val="00D0238B"/>
    <w:rsid w:val="00D1175A"/>
    <w:rsid w:val="00D12B5B"/>
    <w:rsid w:val="00D1662B"/>
    <w:rsid w:val="00D24399"/>
    <w:rsid w:val="00D24CEF"/>
    <w:rsid w:val="00D268CE"/>
    <w:rsid w:val="00D34CEC"/>
    <w:rsid w:val="00D40626"/>
    <w:rsid w:val="00D4169E"/>
    <w:rsid w:val="00D42553"/>
    <w:rsid w:val="00D432CB"/>
    <w:rsid w:val="00D433AB"/>
    <w:rsid w:val="00D50E3E"/>
    <w:rsid w:val="00D522A8"/>
    <w:rsid w:val="00D5276E"/>
    <w:rsid w:val="00D55984"/>
    <w:rsid w:val="00D5746A"/>
    <w:rsid w:val="00D61FC5"/>
    <w:rsid w:val="00D62D48"/>
    <w:rsid w:val="00D708E2"/>
    <w:rsid w:val="00D74065"/>
    <w:rsid w:val="00D7427F"/>
    <w:rsid w:val="00D90041"/>
    <w:rsid w:val="00D901C2"/>
    <w:rsid w:val="00D92839"/>
    <w:rsid w:val="00D96DA8"/>
    <w:rsid w:val="00DA07AB"/>
    <w:rsid w:val="00DA1CDC"/>
    <w:rsid w:val="00DA3848"/>
    <w:rsid w:val="00DA3B2D"/>
    <w:rsid w:val="00DA45A1"/>
    <w:rsid w:val="00DA52B9"/>
    <w:rsid w:val="00DB4D73"/>
    <w:rsid w:val="00DB7262"/>
    <w:rsid w:val="00DB76E2"/>
    <w:rsid w:val="00DC68A5"/>
    <w:rsid w:val="00DD0168"/>
    <w:rsid w:val="00DD3C29"/>
    <w:rsid w:val="00DD7407"/>
    <w:rsid w:val="00DE034A"/>
    <w:rsid w:val="00DE1B85"/>
    <w:rsid w:val="00DE2E2D"/>
    <w:rsid w:val="00DE4AFA"/>
    <w:rsid w:val="00DE52E4"/>
    <w:rsid w:val="00DE572A"/>
    <w:rsid w:val="00DF1212"/>
    <w:rsid w:val="00DF6C2E"/>
    <w:rsid w:val="00E1500B"/>
    <w:rsid w:val="00E2235A"/>
    <w:rsid w:val="00E317F7"/>
    <w:rsid w:val="00E35C02"/>
    <w:rsid w:val="00E421A8"/>
    <w:rsid w:val="00E4369D"/>
    <w:rsid w:val="00E527BE"/>
    <w:rsid w:val="00E55BCE"/>
    <w:rsid w:val="00E656EC"/>
    <w:rsid w:val="00E65C53"/>
    <w:rsid w:val="00E75948"/>
    <w:rsid w:val="00E86F78"/>
    <w:rsid w:val="00E945F1"/>
    <w:rsid w:val="00E972CA"/>
    <w:rsid w:val="00EA0CB2"/>
    <w:rsid w:val="00EA7ACC"/>
    <w:rsid w:val="00EB033A"/>
    <w:rsid w:val="00EB0C94"/>
    <w:rsid w:val="00EB1BEF"/>
    <w:rsid w:val="00EC50CD"/>
    <w:rsid w:val="00EC6CF8"/>
    <w:rsid w:val="00ED390E"/>
    <w:rsid w:val="00ED6164"/>
    <w:rsid w:val="00ED7787"/>
    <w:rsid w:val="00EE19D5"/>
    <w:rsid w:val="00EE4372"/>
    <w:rsid w:val="00EF32D0"/>
    <w:rsid w:val="00EF61FA"/>
    <w:rsid w:val="00EF63A1"/>
    <w:rsid w:val="00F01F0E"/>
    <w:rsid w:val="00F02899"/>
    <w:rsid w:val="00F1180F"/>
    <w:rsid w:val="00F14D9D"/>
    <w:rsid w:val="00F21D4D"/>
    <w:rsid w:val="00F26AD7"/>
    <w:rsid w:val="00F340A1"/>
    <w:rsid w:val="00F42445"/>
    <w:rsid w:val="00F42AE4"/>
    <w:rsid w:val="00F42B5D"/>
    <w:rsid w:val="00F44664"/>
    <w:rsid w:val="00F45779"/>
    <w:rsid w:val="00F50ECE"/>
    <w:rsid w:val="00F57296"/>
    <w:rsid w:val="00F623DE"/>
    <w:rsid w:val="00F62813"/>
    <w:rsid w:val="00F74378"/>
    <w:rsid w:val="00F74837"/>
    <w:rsid w:val="00F7688F"/>
    <w:rsid w:val="00F850E5"/>
    <w:rsid w:val="00F90C8E"/>
    <w:rsid w:val="00F93536"/>
    <w:rsid w:val="00F95655"/>
    <w:rsid w:val="00F96486"/>
    <w:rsid w:val="00F97558"/>
    <w:rsid w:val="00FA3A89"/>
    <w:rsid w:val="00FB4347"/>
    <w:rsid w:val="00FB4D5E"/>
    <w:rsid w:val="00FC0D7D"/>
    <w:rsid w:val="00FC33E0"/>
    <w:rsid w:val="00FD0A11"/>
    <w:rsid w:val="00FE0017"/>
    <w:rsid w:val="00FE0AC5"/>
    <w:rsid w:val="00FE41FF"/>
    <w:rsid w:val="00FE4385"/>
    <w:rsid w:val="00FF3AA8"/>
    <w:rsid w:val="00FF5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7E"/>
    <w:rPr>
      <w:sz w:val="24"/>
      <w:szCs w:val="24"/>
      <w:lang w:eastAsia="en-US"/>
    </w:rPr>
  </w:style>
  <w:style w:type="paragraph" w:styleId="Heading1">
    <w:name w:val="heading 1"/>
    <w:basedOn w:val="Normal"/>
    <w:next w:val="Normal"/>
    <w:qFormat/>
    <w:rsid w:val="0061297E"/>
    <w:pPr>
      <w:keepNext/>
      <w:widowControl w:val="0"/>
      <w:tabs>
        <w:tab w:val="left" w:pos="793"/>
        <w:tab w:val="left" w:pos="3118"/>
      </w:tabs>
      <w:autoSpaceDE w:val="0"/>
      <w:autoSpaceDN w:val="0"/>
      <w:adjustRightInd w:val="0"/>
      <w:jc w:val="center"/>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97E"/>
    <w:pPr>
      <w:widowControl w:val="0"/>
      <w:tabs>
        <w:tab w:val="left" w:pos="793"/>
      </w:tabs>
      <w:autoSpaceDE w:val="0"/>
      <w:autoSpaceDN w:val="0"/>
      <w:adjustRightInd w:val="0"/>
      <w:jc w:val="center"/>
    </w:pPr>
    <w:rPr>
      <w:b/>
      <w:bCs/>
      <w:sz w:val="22"/>
      <w:szCs w:val="20"/>
    </w:rPr>
  </w:style>
  <w:style w:type="paragraph" w:styleId="BodyText">
    <w:name w:val="Body Text"/>
    <w:basedOn w:val="Normal"/>
    <w:rsid w:val="00757F4D"/>
    <w:pPr>
      <w:widowControl w:val="0"/>
      <w:tabs>
        <w:tab w:val="left" w:pos="793"/>
      </w:tabs>
      <w:autoSpaceDE w:val="0"/>
      <w:autoSpaceDN w:val="0"/>
      <w:adjustRightInd w:val="0"/>
      <w:jc w:val="both"/>
    </w:pPr>
    <w:rPr>
      <w:b/>
      <w:bCs/>
      <w:sz w:val="22"/>
    </w:rPr>
  </w:style>
  <w:style w:type="paragraph" w:styleId="Header">
    <w:name w:val="header"/>
    <w:basedOn w:val="Normal"/>
    <w:link w:val="HeaderChar"/>
    <w:rsid w:val="00D7427F"/>
    <w:pPr>
      <w:tabs>
        <w:tab w:val="center" w:pos="4153"/>
        <w:tab w:val="right" w:pos="8306"/>
      </w:tabs>
    </w:pPr>
  </w:style>
  <w:style w:type="paragraph" w:styleId="Footer">
    <w:name w:val="footer"/>
    <w:basedOn w:val="Normal"/>
    <w:rsid w:val="00D7427F"/>
    <w:pPr>
      <w:tabs>
        <w:tab w:val="center" w:pos="4153"/>
        <w:tab w:val="right" w:pos="8306"/>
      </w:tabs>
    </w:pPr>
  </w:style>
  <w:style w:type="paragraph" w:styleId="BalloonText">
    <w:name w:val="Balloon Text"/>
    <w:basedOn w:val="Normal"/>
    <w:semiHidden/>
    <w:rsid w:val="00027F7A"/>
    <w:rPr>
      <w:rFonts w:ascii="Tahoma" w:hAnsi="Tahoma" w:cs="Tahoma"/>
      <w:sz w:val="16"/>
      <w:szCs w:val="16"/>
    </w:rPr>
  </w:style>
  <w:style w:type="character" w:styleId="Hyperlink">
    <w:name w:val="Hyperlink"/>
    <w:rsid w:val="00B641AD"/>
    <w:rPr>
      <w:color w:val="0000FF"/>
      <w:u w:val="single"/>
    </w:rPr>
  </w:style>
  <w:style w:type="character" w:customStyle="1" w:styleId="apple-converted-space">
    <w:name w:val="apple-converted-space"/>
    <w:basedOn w:val="DefaultParagraphFont"/>
    <w:rsid w:val="00B16E2D"/>
  </w:style>
  <w:style w:type="character" w:styleId="Strong">
    <w:name w:val="Strong"/>
    <w:uiPriority w:val="22"/>
    <w:qFormat/>
    <w:rsid w:val="00B16E2D"/>
    <w:rPr>
      <w:b/>
      <w:bCs/>
    </w:rPr>
  </w:style>
  <w:style w:type="paragraph" w:styleId="NormalWeb">
    <w:name w:val="Normal (Web)"/>
    <w:basedOn w:val="Normal"/>
    <w:uiPriority w:val="99"/>
    <w:unhideWhenUsed/>
    <w:rsid w:val="00B16E2D"/>
    <w:pPr>
      <w:spacing w:before="100" w:beforeAutospacing="1" w:after="100" w:afterAutospacing="1"/>
    </w:pPr>
    <w:rPr>
      <w:lang w:eastAsia="en-GB"/>
    </w:rPr>
  </w:style>
  <w:style w:type="character" w:customStyle="1" w:styleId="currenthithighlight">
    <w:name w:val="currenthithighlight"/>
    <w:basedOn w:val="DefaultParagraphFont"/>
    <w:rsid w:val="00DB7262"/>
  </w:style>
  <w:style w:type="character" w:customStyle="1" w:styleId="highlight">
    <w:name w:val="highlight"/>
    <w:basedOn w:val="DefaultParagraphFont"/>
    <w:rsid w:val="00DB7262"/>
  </w:style>
  <w:style w:type="paragraph" w:customStyle="1" w:styleId="xmsoheader">
    <w:name w:val="x_msoheader"/>
    <w:basedOn w:val="Normal"/>
    <w:rsid w:val="002016C7"/>
    <w:pPr>
      <w:spacing w:before="100" w:beforeAutospacing="1" w:after="100" w:afterAutospacing="1"/>
    </w:pPr>
    <w:rPr>
      <w:lang w:eastAsia="en-GB"/>
    </w:rPr>
  </w:style>
  <w:style w:type="paragraph" w:styleId="ListParagraph">
    <w:name w:val="List Paragraph"/>
    <w:basedOn w:val="Normal"/>
    <w:uiPriority w:val="34"/>
    <w:qFormat/>
    <w:rsid w:val="00F97558"/>
    <w:pPr>
      <w:ind w:left="720"/>
      <w:contextualSpacing/>
    </w:pPr>
  </w:style>
  <w:style w:type="character" w:customStyle="1" w:styleId="HeaderChar">
    <w:name w:val="Header Char"/>
    <w:basedOn w:val="DefaultParagraphFont"/>
    <w:link w:val="Header"/>
    <w:rsid w:val="004F2183"/>
    <w:rPr>
      <w:sz w:val="24"/>
      <w:szCs w:val="24"/>
      <w:lang w:eastAsia="en-US"/>
    </w:rPr>
  </w:style>
  <w:style w:type="character" w:customStyle="1" w:styleId="rphighlightallclass">
    <w:name w:val="rphighlightallclass"/>
    <w:basedOn w:val="DefaultParagraphFont"/>
    <w:rsid w:val="009F2F48"/>
  </w:style>
  <w:style w:type="character" w:customStyle="1" w:styleId="contextualextensionhighlight">
    <w:name w:val="contextualextensionhighlight"/>
    <w:basedOn w:val="DefaultParagraphFont"/>
    <w:rsid w:val="00501B3D"/>
  </w:style>
  <w:style w:type="paragraph" w:customStyle="1" w:styleId="xmsonormal">
    <w:name w:val="x_msonormal"/>
    <w:basedOn w:val="Normal"/>
    <w:rsid w:val="00B4139D"/>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7E"/>
    <w:rPr>
      <w:sz w:val="24"/>
      <w:szCs w:val="24"/>
      <w:lang w:eastAsia="en-US"/>
    </w:rPr>
  </w:style>
  <w:style w:type="paragraph" w:styleId="Heading1">
    <w:name w:val="heading 1"/>
    <w:basedOn w:val="Normal"/>
    <w:next w:val="Normal"/>
    <w:qFormat/>
    <w:rsid w:val="0061297E"/>
    <w:pPr>
      <w:keepNext/>
      <w:widowControl w:val="0"/>
      <w:tabs>
        <w:tab w:val="left" w:pos="793"/>
        <w:tab w:val="left" w:pos="3118"/>
      </w:tabs>
      <w:autoSpaceDE w:val="0"/>
      <w:autoSpaceDN w:val="0"/>
      <w:adjustRightInd w:val="0"/>
      <w:jc w:val="center"/>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97E"/>
    <w:pPr>
      <w:widowControl w:val="0"/>
      <w:tabs>
        <w:tab w:val="left" w:pos="793"/>
      </w:tabs>
      <w:autoSpaceDE w:val="0"/>
      <w:autoSpaceDN w:val="0"/>
      <w:adjustRightInd w:val="0"/>
      <w:jc w:val="center"/>
    </w:pPr>
    <w:rPr>
      <w:b/>
      <w:bCs/>
      <w:sz w:val="22"/>
      <w:szCs w:val="20"/>
    </w:rPr>
  </w:style>
  <w:style w:type="paragraph" w:styleId="BodyText">
    <w:name w:val="Body Text"/>
    <w:basedOn w:val="Normal"/>
    <w:rsid w:val="00757F4D"/>
    <w:pPr>
      <w:widowControl w:val="0"/>
      <w:tabs>
        <w:tab w:val="left" w:pos="793"/>
      </w:tabs>
      <w:autoSpaceDE w:val="0"/>
      <w:autoSpaceDN w:val="0"/>
      <w:adjustRightInd w:val="0"/>
      <w:jc w:val="both"/>
    </w:pPr>
    <w:rPr>
      <w:b/>
      <w:bCs/>
      <w:sz w:val="22"/>
    </w:rPr>
  </w:style>
  <w:style w:type="paragraph" w:styleId="Header">
    <w:name w:val="header"/>
    <w:basedOn w:val="Normal"/>
    <w:link w:val="HeaderChar"/>
    <w:rsid w:val="00D7427F"/>
    <w:pPr>
      <w:tabs>
        <w:tab w:val="center" w:pos="4153"/>
        <w:tab w:val="right" w:pos="8306"/>
      </w:tabs>
    </w:pPr>
  </w:style>
  <w:style w:type="paragraph" w:styleId="Footer">
    <w:name w:val="footer"/>
    <w:basedOn w:val="Normal"/>
    <w:rsid w:val="00D7427F"/>
    <w:pPr>
      <w:tabs>
        <w:tab w:val="center" w:pos="4153"/>
        <w:tab w:val="right" w:pos="8306"/>
      </w:tabs>
    </w:pPr>
  </w:style>
  <w:style w:type="paragraph" w:styleId="BalloonText">
    <w:name w:val="Balloon Text"/>
    <w:basedOn w:val="Normal"/>
    <w:semiHidden/>
    <w:rsid w:val="00027F7A"/>
    <w:rPr>
      <w:rFonts w:ascii="Tahoma" w:hAnsi="Tahoma" w:cs="Tahoma"/>
      <w:sz w:val="16"/>
      <w:szCs w:val="16"/>
    </w:rPr>
  </w:style>
  <w:style w:type="character" w:styleId="Hyperlink">
    <w:name w:val="Hyperlink"/>
    <w:rsid w:val="00B641AD"/>
    <w:rPr>
      <w:color w:val="0000FF"/>
      <w:u w:val="single"/>
    </w:rPr>
  </w:style>
  <w:style w:type="character" w:customStyle="1" w:styleId="apple-converted-space">
    <w:name w:val="apple-converted-space"/>
    <w:basedOn w:val="DefaultParagraphFont"/>
    <w:rsid w:val="00B16E2D"/>
  </w:style>
  <w:style w:type="character" w:styleId="Strong">
    <w:name w:val="Strong"/>
    <w:uiPriority w:val="22"/>
    <w:qFormat/>
    <w:rsid w:val="00B16E2D"/>
    <w:rPr>
      <w:b/>
      <w:bCs/>
    </w:rPr>
  </w:style>
  <w:style w:type="paragraph" w:styleId="NormalWeb">
    <w:name w:val="Normal (Web)"/>
    <w:basedOn w:val="Normal"/>
    <w:uiPriority w:val="99"/>
    <w:unhideWhenUsed/>
    <w:rsid w:val="00B16E2D"/>
    <w:pPr>
      <w:spacing w:before="100" w:beforeAutospacing="1" w:after="100" w:afterAutospacing="1"/>
    </w:pPr>
    <w:rPr>
      <w:lang w:eastAsia="en-GB"/>
    </w:rPr>
  </w:style>
  <w:style w:type="character" w:customStyle="1" w:styleId="currenthithighlight">
    <w:name w:val="currenthithighlight"/>
    <w:basedOn w:val="DefaultParagraphFont"/>
    <w:rsid w:val="00DB7262"/>
  </w:style>
  <w:style w:type="character" w:customStyle="1" w:styleId="highlight">
    <w:name w:val="highlight"/>
    <w:basedOn w:val="DefaultParagraphFont"/>
    <w:rsid w:val="00DB7262"/>
  </w:style>
  <w:style w:type="paragraph" w:customStyle="1" w:styleId="xmsoheader">
    <w:name w:val="x_msoheader"/>
    <w:basedOn w:val="Normal"/>
    <w:rsid w:val="002016C7"/>
    <w:pPr>
      <w:spacing w:before="100" w:beforeAutospacing="1" w:after="100" w:afterAutospacing="1"/>
    </w:pPr>
    <w:rPr>
      <w:lang w:eastAsia="en-GB"/>
    </w:rPr>
  </w:style>
  <w:style w:type="paragraph" w:styleId="ListParagraph">
    <w:name w:val="List Paragraph"/>
    <w:basedOn w:val="Normal"/>
    <w:uiPriority w:val="34"/>
    <w:qFormat/>
    <w:rsid w:val="00F97558"/>
    <w:pPr>
      <w:ind w:left="720"/>
      <w:contextualSpacing/>
    </w:pPr>
  </w:style>
  <w:style w:type="character" w:customStyle="1" w:styleId="HeaderChar">
    <w:name w:val="Header Char"/>
    <w:basedOn w:val="DefaultParagraphFont"/>
    <w:link w:val="Header"/>
    <w:rsid w:val="004F2183"/>
    <w:rPr>
      <w:sz w:val="24"/>
      <w:szCs w:val="24"/>
      <w:lang w:eastAsia="en-US"/>
    </w:rPr>
  </w:style>
  <w:style w:type="character" w:customStyle="1" w:styleId="rphighlightallclass">
    <w:name w:val="rphighlightallclass"/>
    <w:basedOn w:val="DefaultParagraphFont"/>
    <w:rsid w:val="009F2F48"/>
  </w:style>
  <w:style w:type="character" w:customStyle="1" w:styleId="contextualextensionhighlight">
    <w:name w:val="contextualextensionhighlight"/>
    <w:basedOn w:val="DefaultParagraphFont"/>
    <w:rsid w:val="00501B3D"/>
  </w:style>
  <w:style w:type="paragraph" w:customStyle="1" w:styleId="xmsonormal">
    <w:name w:val="x_msonormal"/>
    <w:basedOn w:val="Normal"/>
    <w:rsid w:val="00B4139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033">
      <w:bodyDiv w:val="1"/>
      <w:marLeft w:val="0"/>
      <w:marRight w:val="0"/>
      <w:marTop w:val="0"/>
      <w:marBottom w:val="0"/>
      <w:divBdr>
        <w:top w:val="none" w:sz="0" w:space="0" w:color="auto"/>
        <w:left w:val="none" w:sz="0" w:space="0" w:color="auto"/>
        <w:bottom w:val="none" w:sz="0" w:space="0" w:color="auto"/>
        <w:right w:val="none" w:sz="0" w:space="0" w:color="auto"/>
      </w:divBdr>
      <w:divsChild>
        <w:div w:id="489297429">
          <w:marLeft w:val="0"/>
          <w:marRight w:val="0"/>
          <w:marTop w:val="0"/>
          <w:marBottom w:val="0"/>
          <w:divBdr>
            <w:top w:val="none" w:sz="0" w:space="0" w:color="auto"/>
            <w:left w:val="none" w:sz="0" w:space="0" w:color="auto"/>
            <w:bottom w:val="none" w:sz="0" w:space="0" w:color="auto"/>
            <w:right w:val="none" w:sz="0" w:space="0" w:color="auto"/>
          </w:divBdr>
        </w:div>
        <w:div w:id="596140705">
          <w:marLeft w:val="0"/>
          <w:marRight w:val="0"/>
          <w:marTop w:val="0"/>
          <w:marBottom w:val="0"/>
          <w:divBdr>
            <w:top w:val="none" w:sz="0" w:space="0" w:color="auto"/>
            <w:left w:val="none" w:sz="0" w:space="0" w:color="auto"/>
            <w:bottom w:val="none" w:sz="0" w:space="0" w:color="auto"/>
            <w:right w:val="none" w:sz="0" w:space="0" w:color="auto"/>
          </w:divBdr>
        </w:div>
        <w:div w:id="647318236">
          <w:marLeft w:val="0"/>
          <w:marRight w:val="0"/>
          <w:marTop w:val="0"/>
          <w:marBottom w:val="0"/>
          <w:divBdr>
            <w:top w:val="none" w:sz="0" w:space="0" w:color="auto"/>
            <w:left w:val="none" w:sz="0" w:space="0" w:color="auto"/>
            <w:bottom w:val="none" w:sz="0" w:space="0" w:color="auto"/>
            <w:right w:val="none" w:sz="0" w:space="0" w:color="auto"/>
          </w:divBdr>
        </w:div>
        <w:div w:id="946274479">
          <w:marLeft w:val="0"/>
          <w:marRight w:val="0"/>
          <w:marTop w:val="0"/>
          <w:marBottom w:val="0"/>
          <w:divBdr>
            <w:top w:val="none" w:sz="0" w:space="0" w:color="auto"/>
            <w:left w:val="none" w:sz="0" w:space="0" w:color="auto"/>
            <w:bottom w:val="none" w:sz="0" w:space="0" w:color="auto"/>
            <w:right w:val="none" w:sz="0" w:space="0" w:color="auto"/>
          </w:divBdr>
        </w:div>
        <w:div w:id="1172405948">
          <w:marLeft w:val="0"/>
          <w:marRight w:val="0"/>
          <w:marTop w:val="0"/>
          <w:marBottom w:val="0"/>
          <w:divBdr>
            <w:top w:val="none" w:sz="0" w:space="0" w:color="auto"/>
            <w:left w:val="none" w:sz="0" w:space="0" w:color="auto"/>
            <w:bottom w:val="none" w:sz="0" w:space="0" w:color="auto"/>
            <w:right w:val="none" w:sz="0" w:space="0" w:color="auto"/>
          </w:divBdr>
        </w:div>
        <w:div w:id="1375885614">
          <w:marLeft w:val="0"/>
          <w:marRight w:val="0"/>
          <w:marTop w:val="0"/>
          <w:marBottom w:val="0"/>
          <w:divBdr>
            <w:top w:val="none" w:sz="0" w:space="0" w:color="auto"/>
            <w:left w:val="none" w:sz="0" w:space="0" w:color="auto"/>
            <w:bottom w:val="none" w:sz="0" w:space="0" w:color="auto"/>
            <w:right w:val="none" w:sz="0" w:space="0" w:color="auto"/>
          </w:divBdr>
        </w:div>
        <w:div w:id="1587113079">
          <w:marLeft w:val="0"/>
          <w:marRight w:val="0"/>
          <w:marTop w:val="0"/>
          <w:marBottom w:val="0"/>
          <w:divBdr>
            <w:top w:val="none" w:sz="0" w:space="0" w:color="auto"/>
            <w:left w:val="none" w:sz="0" w:space="0" w:color="auto"/>
            <w:bottom w:val="none" w:sz="0" w:space="0" w:color="auto"/>
            <w:right w:val="none" w:sz="0" w:space="0" w:color="auto"/>
          </w:divBdr>
        </w:div>
        <w:div w:id="1833793610">
          <w:marLeft w:val="0"/>
          <w:marRight w:val="0"/>
          <w:marTop w:val="0"/>
          <w:marBottom w:val="0"/>
          <w:divBdr>
            <w:top w:val="none" w:sz="0" w:space="0" w:color="auto"/>
            <w:left w:val="none" w:sz="0" w:space="0" w:color="auto"/>
            <w:bottom w:val="none" w:sz="0" w:space="0" w:color="auto"/>
            <w:right w:val="none" w:sz="0" w:space="0" w:color="auto"/>
          </w:divBdr>
        </w:div>
      </w:divsChild>
    </w:div>
    <w:div w:id="233706477">
      <w:bodyDiv w:val="1"/>
      <w:marLeft w:val="0"/>
      <w:marRight w:val="0"/>
      <w:marTop w:val="0"/>
      <w:marBottom w:val="0"/>
      <w:divBdr>
        <w:top w:val="none" w:sz="0" w:space="0" w:color="auto"/>
        <w:left w:val="none" w:sz="0" w:space="0" w:color="auto"/>
        <w:bottom w:val="none" w:sz="0" w:space="0" w:color="auto"/>
        <w:right w:val="none" w:sz="0" w:space="0" w:color="auto"/>
      </w:divBdr>
    </w:div>
    <w:div w:id="260191110">
      <w:bodyDiv w:val="1"/>
      <w:marLeft w:val="0"/>
      <w:marRight w:val="0"/>
      <w:marTop w:val="0"/>
      <w:marBottom w:val="0"/>
      <w:divBdr>
        <w:top w:val="none" w:sz="0" w:space="0" w:color="auto"/>
        <w:left w:val="none" w:sz="0" w:space="0" w:color="auto"/>
        <w:bottom w:val="none" w:sz="0" w:space="0" w:color="auto"/>
        <w:right w:val="none" w:sz="0" w:space="0" w:color="auto"/>
      </w:divBdr>
    </w:div>
    <w:div w:id="345637184">
      <w:bodyDiv w:val="1"/>
      <w:marLeft w:val="0"/>
      <w:marRight w:val="0"/>
      <w:marTop w:val="0"/>
      <w:marBottom w:val="0"/>
      <w:divBdr>
        <w:top w:val="none" w:sz="0" w:space="0" w:color="auto"/>
        <w:left w:val="none" w:sz="0" w:space="0" w:color="auto"/>
        <w:bottom w:val="none" w:sz="0" w:space="0" w:color="auto"/>
        <w:right w:val="none" w:sz="0" w:space="0" w:color="auto"/>
      </w:divBdr>
      <w:divsChild>
        <w:div w:id="561987864">
          <w:marLeft w:val="0"/>
          <w:marRight w:val="0"/>
          <w:marTop w:val="0"/>
          <w:marBottom w:val="0"/>
          <w:divBdr>
            <w:top w:val="none" w:sz="0" w:space="0" w:color="auto"/>
            <w:left w:val="none" w:sz="0" w:space="0" w:color="auto"/>
            <w:bottom w:val="none" w:sz="0" w:space="0" w:color="auto"/>
            <w:right w:val="none" w:sz="0" w:space="0" w:color="auto"/>
          </w:divBdr>
        </w:div>
        <w:div w:id="1530870735">
          <w:marLeft w:val="0"/>
          <w:marRight w:val="0"/>
          <w:marTop w:val="0"/>
          <w:marBottom w:val="0"/>
          <w:divBdr>
            <w:top w:val="none" w:sz="0" w:space="0" w:color="auto"/>
            <w:left w:val="none" w:sz="0" w:space="0" w:color="auto"/>
            <w:bottom w:val="none" w:sz="0" w:space="0" w:color="auto"/>
            <w:right w:val="none" w:sz="0" w:space="0" w:color="auto"/>
          </w:divBdr>
        </w:div>
      </w:divsChild>
    </w:div>
    <w:div w:id="387727736">
      <w:bodyDiv w:val="1"/>
      <w:marLeft w:val="0"/>
      <w:marRight w:val="0"/>
      <w:marTop w:val="0"/>
      <w:marBottom w:val="0"/>
      <w:divBdr>
        <w:top w:val="none" w:sz="0" w:space="0" w:color="auto"/>
        <w:left w:val="none" w:sz="0" w:space="0" w:color="auto"/>
        <w:bottom w:val="none" w:sz="0" w:space="0" w:color="auto"/>
        <w:right w:val="none" w:sz="0" w:space="0" w:color="auto"/>
      </w:divBdr>
    </w:div>
    <w:div w:id="531068538">
      <w:bodyDiv w:val="1"/>
      <w:marLeft w:val="0"/>
      <w:marRight w:val="0"/>
      <w:marTop w:val="0"/>
      <w:marBottom w:val="0"/>
      <w:divBdr>
        <w:top w:val="none" w:sz="0" w:space="0" w:color="auto"/>
        <w:left w:val="none" w:sz="0" w:space="0" w:color="auto"/>
        <w:bottom w:val="none" w:sz="0" w:space="0" w:color="auto"/>
        <w:right w:val="none" w:sz="0" w:space="0" w:color="auto"/>
      </w:divBdr>
      <w:divsChild>
        <w:div w:id="100881587">
          <w:marLeft w:val="0"/>
          <w:marRight w:val="0"/>
          <w:marTop w:val="0"/>
          <w:marBottom w:val="0"/>
          <w:divBdr>
            <w:top w:val="none" w:sz="0" w:space="0" w:color="auto"/>
            <w:left w:val="none" w:sz="0" w:space="0" w:color="auto"/>
            <w:bottom w:val="none" w:sz="0" w:space="0" w:color="auto"/>
            <w:right w:val="none" w:sz="0" w:space="0" w:color="auto"/>
          </w:divBdr>
        </w:div>
        <w:div w:id="1226524774">
          <w:marLeft w:val="0"/>
          <w:marRight w:val="0"/>
          <w:marTop w:val="0"/>
          <w:marBottom w:val="0"/>
          <w:divBdr>
            <w:top w:val="none" w:sz="0" w:space="0" w:color="auto"/>
            <w:left w:val="none" w:sz="0" w:space="0" w:color="auto"/>
            <w:bottom w:val="none" w:sz="0" w:space="0" w:color="auto"/>
            <w:right w:val="none" w:sz="0" w:space="0" w:color="auto"/>
          </w:divBdr>
        </w:div>
        <w:div w:id="1952861487">
          <w:marLeft w:val="0"/>
          <w:marRight w:val="0"/>
          <w:marTop w:val="0"/>
          <w:marBottom w:val="0"/>
          <w:divBdr>
            <w:top w:val="none" w:sz="0" w:space="0" w:color="auto"/>
            <w:left w:val="none" w:sz="0" w:space="0" w:color="auto"/>
            <w:bottom w:val="none" w:sz="0" w:space="0" w:color="auto"/>
            <w:right w:val="none" w:sz="0" w:space="0" w:color="auto"/>
          </w:divBdr>
        </w:div>
      </w:divsChild>
    </w:div>
    <w:div w:id="550309373">
      <w:bodyDiv w:val="1"/>
      <w:marLeft w:val="0"/>
      <w:marRight w:val="0"/>
      <w:marTop w:val="0"/>
      <w:marBottom w:val="0"/>
      <w:divBdr>
        <w:top w:val="none" w:sz="0" w:space="0" w:color="auto"/>
        <w:left w:val="none" w:sz="0" w:space="0" w:color="auto"/>
        <w:bottom w:val="none" w:sz="0" w:space="0" w:color="auto"/>
        <w:right w:val="none" w:sz="0" w:space="0" w:color="auto"/>
      </w:divBdr>
    </w:div>
    <w:div w:id="595096052">
      <w:bodyDiv w:val="1"/>
      <w:marLeft w:val="0"/>
      <w:marRight w:val="0"/>
      <w:marTop w:val="0"/>
      <w:marBottom w:val="0"/>
      <w:divBdr>
        <w:top w:val="none" w:sz="0" w:space="0" w:color="auto"/>
        <w:left w:val="none" w:sz="0" w:space="0" w:color="auto"/>
        <w:bottom w:val="none" w:sz="0" w:space="0" w:color="auto"/>
        <w:right w:val="none" w:sz="0" w:space="0" w:color="auto"/>
      </w:divBdr>
    </w:div>
    <w:div w:id="610283198">
      <w:bodyDiv w:val="1"/>
      <w:marLeft w:val="0"/>
      <w:marRight w:val="0"/>
      <w:marTop w:val="0"/>
      <w:marBottom w:val="0"/>
      <w:divBdr>
        <w:top w:val="none" w:sz="0" w:space="0" w:color="auto"/>
        <w:left w:val="none" w:sz="0" w:space="0" w:color="auto"/>
        <w:bottom w:val="none" w:sz="0" w:space="0" w:color="auto"/>
        <w:right w:val="none" w:sz="0" w:space="0" w:color="auto"/>
      </w:divBdr>
    </w:div>
    <w:div w:id="642735915">
      <w:bodyDiv w:val="1"/>
      <w:marLeft w:val="0"/>
      <w:marRight w:val="0"/>
      <w:marTop w:val="0"/>
      <w:marBottom w:val="0"/>
      <w:divBdr>
        <w:top w:val="none" w:sz="0" w:space="0" w:color="auto"/>
        <w:left w:val="none" w:sz="0" w:space="0" w:color="auto"/>
        <w:bottom w:val="none" w:sz="0" w:space="0" w:color="auto"/>
        <w:right w:val="none" w:sz="0" w:space="0" w:color="auto"/>
      </w:divBdr>
    </w:div>
    <w:div w:id="658195958">
      <w:bodyDiv w:val="1"/>
      <w:marLeft w:val="0"/>
      <w:marRight w:val="0"/>
      <w:marTop w:val="0"/>
      <w:marBottom w:val="0"/>
      <w:divBdr>
        <w:top w:val="none" w:sz="0" w:space="0" w:color="auto"/>
        <w:left w:val="none" w:sz="0" w:space="0" w:color="auto"/>
        <w:bottom w:val="none" w:sz="0" w:space="0" w:color="auto"/>
        <w:right w:val="none" w:sz="0" w:space="0" w:color="auto"/>
      </w:divBdr>
    </w:div>
    <w:div w:id="720714786">
      <w:bodyDiv w:val="1"/>
      <w:marLeft w:val="0"/>
      <w:marRight w:val="0"/>
      <w:marTop w:val="0"/>
      <w:marBottom w:val="0"/>
      <w:divBdr>
        <w:top w:val="none" w:sz="0" w:space="0" w:color="auto"/>
        <w:left w:val="none" w:sz="0" w:space="0" w:color="auto"/>
        <w:bottom w:val="none" w:sz="0" w:space="0" w:color="auto"/>
        <w:right w:val="none" w:sz="0" w:space="0" w:color="auto"/>
      </w:divBdr>
    </w:div>
    <w:div w:id="753162045">
      <w:bodyDiv w:val="1"/>
      <w:marLeft w:val="0"/>
      <w:marRight w:val="0"/>
      <w:marTop w:val="0"/>
      <w:marBottom w:val="0"/>
      <w:divBdr>
        <w:top w:val="none" w:sz="0" w:space="0" w:color="auto"/>
        <w:left w:val="none" w:sz="0" w:space="0" w:color="auto"/>
        <w:bottom w:val="none" w:sz="0" w:space="0" w:color="auto"/>
        <w:right w:val="none" w:sz="0" w:space="0" w:color="auto"/>
      </w:divBdr>
    </w:div>
    <w:div w:id="773328167">
      <w:bodyDiv w:val="1"/>
      <w:marLeft w:val="0"/>
      <w:marRight w:val="0"/>
      <w:marTop w:val="0"/>
      <w:marBottom w:val="0"/>
      <w:divBdr>
        <w:top w:val="none" w:sz="0" w:space="0" w:color="auto"/>
        <w:left w:val="none" w:sz="0" w:space="0" w:color="auto"/>
        <w:bottom w:val="none" w:sz="0" w:space="0" w:color="auto"/>
        <w:right w:val="none" w:sz="0" w:space="0" w:color="auto"/>
      </w:divBdr>
    </w:div>
    <w:div w:id="780077991">
      <w:bodyDiv w:val="1"/>
      <w:marLeft w:val="0"/>
      <w:marRight w:val="0"/>
      <w:marTop w:val="0"/>
      <w:marBottom w:val="0"/>
      <w:divBdr>
        <w:top w:val="none" w:sz="0" w:space="0" w:color="auto"/>
        <w:left w:val="none" w:sz="0" w:space="0" w:color="auto"/>
        <w:bottom w:val="none" w:sz="0" w:space="0" w:color="auto"/>
        <w:right w:val="none" w:sz="0" w:space="0" w:color="auto"/>
      </w:divBdr>
      <w:divsChild>
        <w:div w:id="491067859">
          <w:marLeft w:val="0"/>
          <w:marRight w:val="0"/>
          <w:marTop w:val="0"/>
          <w:marBottom w:val="0"/>
          <w:divBdr>
            <w:top w:val="none" w:sz="0" w:space="0" w:color="auto"/>
            <w:left w:val="none" w:sz="0" w:space="0" w:color="auto"/>
            <w:bottom w:val="none" w:sz="0" w:space="0" w:color="auto"/>
            <w:right w:val="none" w:sz="0" w:space="0" w:color="auto"/>
          </w:divBdr>
        </w:div>
        <w:div w:id="1317958879">
          <w:marLeft w:val="0"/>
          <w:marRight w:val="0"/>
          <w:marTop w:val="0"/>
          <w:marBottom w:val="0"/>
          <w:divBdr>
            <w:top w:val="none" w:sz="0" w:space="0" w:color="auto"/>
            <w:left w:val="none" w:sz="0" w:space="0" w:color="auto"/>
            <w:bottom w:val="none" w:sz="0" w:space="0" w:color="auto"/>
            <w:right w:val="none" w:sz="0" w:space="0" w:color="auto"/>
          </w:divBdr>
        </w:div>
      </w:divsChild>
    </w:div>
    <w:div w:id="904224001">
      <w:bodyDiv w:val="1"/>
      <w:marLeft w:val="0"/>
      <w:marRight w:val="0"/>
      <w:marTop w:val="0"/>
      <w:marBottom w:val="0"/>
      <w:divBdr>
        <w:top w:val="none" w:sz="0" w:space="0" w:color="auto"/>
        <w:left w:val="none" w:sz="0" w:space="0" w:color="auto"/>
        <w:bottom w:val="none" w:sz="0" w:space="0" w:color="auto"/>
        <w:right w:val="none" w:sz="0" w:space="0" w:color="auto"/>
      </w:divBdr>
      <w:divsChild>
        <w:div w:id="1480458275">
          <w:marLeft w:val="0"/>
          <w:marRight w:val="0"/>
          <w:marTop w:val="0"/>
          <w:marBottom w:val="0"/>
          <w:divBdr>
            <w:top w:val="none" w:sz="0" w:space="0" w:color="auto"/>
            <w:left w:val="none" w:sz="0" w:space="0" w:color="auto"/>
            <w:bottom w:val="none" w:sz="0" w:space="0" w:color="auto"/>
            <w:right w:val="none" w:sz="0" w:space="0" w:color="auto"/>
          </w:divBdr>
          <w:divsChild>
            <w:div w:id="1926766002">
              <w:marLeft w:val="0"/>
              <w:marRight w:val="0"/>
              <w:marTop w:val="0"/>
              <w:marBottom w:val="0"/>
              <w:divBdr>
                <w:top w:val="none" w:sz="0" w:space="0" w:color="auto"/>
                <w:left w:val="none" w:sz="0" w:space="0" w:color="auto"/>
                <w:bottom w:val="none" w:sz="0" w:space="0" w:color="auto"/>
                <w:right w:val="none" w:sz="0" w:space="0" w:color="auto"/>
              </w:divBdr>
              <w:divsChild>
                <w:div w:id="787940412">
                  <w:marLeft w:val="0"/>
                  <w:marRight w:val="0"/>
                  <w:marTop w:val="0"/>
                  <w:marBottom w:val="0"/>
                  <w:divBdr>
                    <w:top w:val="none" w:sz="0" w:space="0" w:color="auto"/>
                    <w:left w:val="none" w:sz="0" w:space="0" w:color="auto"/>
                    <w:bottom w:val="none" w:sz="0" w:space="0" w:color="auto"/>
                    <w:right w:val="none" w:sz="0" w:space="0" w:color="auto"/>
                  </w:divBdr>
                  <w:divsChild>
                    <w:div w:id="1817841276">
                      <w:marLeft w:val="0"/>
                      <w:marRight w:val="0"/>
                      <w:marTop w:val="0"/>
                      <w:marBottom w:val="0"/>
                      <w:divBdr>
                        <w:top w:val="none" w:sz="0" w:space="0" w:color="auto"/>
                        <w:left w:val="none" w:sz="0" w:space="0" w:color="auto"/>
                        <w:bottom w:val="none" w:sz="0" w:space="0" w:color="auto"/>
                        <w:right w:val="none" w:sz="0" w:space="0" w:color="auto"/>
                      </w:divBdr>
                      <w:divsChild>
                        <w:div w:id="1266886755">
                          <w:marLeft w:val="0"/>
                          <w:marRight w:val="0"/>
                          <w:marTop w:val="0"/>
                          <w:marBottom w:val="0"/>
                          <w:divBdr>
                            <w:top w:val="none" w:sz="0" w:space="0" w:color="auto"/>
                            <w:left w:val="none" w:sz="0" w:space="0" w:color="auto"/>
                            <w:bottom w:val="none" w:sz="0" w:space="0" w:color="auto"/>
                            <w:right w:val="none" w:sz="0" w:space="0" w:color="auto"/>
                          </w:divBdr>
                          <w:divsChild>
                            <w:div w:id="2011176957">
                              <w:marLeft w:val="0"/>
                              <w:marRight w:val="0"/>
                              <w:marTop w:val="0"/>
                              <w:marBottom w:val="0"/>
                              <w:divBdr>
                                <w:top w:val="none" w:sz="0" w:space="0" w:color="auto"/>
                                <w:left w:val="none" w:sz="0" w:space="0" w:color="auto"/>
                                <w:bottom w:val="none" w:sz="0" w:space="0" w:color="auto"/>
                                <w:right w:val="none" w:sz="0" w:space="0" w:color="auto"/>
                              </w:divBdr>
                              <w:divsChild>
                                <w:div w:id="2015380458">
                                  <w:marLeft w:val="0"/>
                                  <w:marRight w:val="0"/>
                                  <w:marTop w:val="0"/>
                                  <w:marBottom w:val="0"/>
                                  <w:divBdr>
                                    <w:top w:val="none" w:sz="0" w:space="0" w:color="auto"/>
                                    <w:left w:val="none" w:sz="0" w:space="0" w:color="auto"/>
                                    <w:bottom w:val="none" w:sz="0" w:space="0" w:color="auto"/>
                                    <w:right w:val="none" w:sz="0" w:space="0" w:color="auto"/>
                                  </w:divBdr>
                                  <w:divsChild>
                                    <w:div w:id="1168444587">
                                      <w:marLeft w:val="0"/>
                                      <w:marRight w:val="0"/>
                                      <w:marTop w:val="0"/>
                                      <w:marBottom w:val="0"/>
                                      <w:divBdr>
                                        <w:top w:val="none" w:sz="0" w:space="0" w:color="auto"/>
                                        <w:left w:val="none" w:sz="0" w:space="0" w:color="auto"/>
                                        <w:bottom w:val="none" w:sz="0" w:space="0" w:color="auto"/>
                                        <w:right w:val="none" w:sz="0" w:space="0" w:color="auto"/>
                                      </w:divBdr>
                                      <w:divsChild>
                                        <w:div w:id="600376832">
                                          <w:marLeft w:val="0"/>
                                          <w:marRight w:val="0"/>
                                          <w:marTop w:val="0"/>
                                          <w:marBottom w:val="0"/>
                                          <w:divBdr>
                                            <w:top w:val="none" w:sz="0" w:space="0" w:color="auto"/>
                                            <w:left w:val="none" w:sz="0" w:space="0" w:color="auto"/>
                                            <w:bottom w:val="none" w:sz="0" w:space="0" w:color="auto"/>
                                            <w:right w:val="none" w:sz="0" w:space="0" w:color="auto"/>
                                          </w:divBdr>
                                          <w:divsChild>
                                            <w:div w:id="1979190540">
                                              <w:marLeft w:val="0"/>
                                              <w:marRight w:val="0"/>
                                              <w:marTop w:val="0"/>
                                              <w:marBottom w:val="0"/>
                                              <w:divBdr>
                                                <w:top w:val="single" w:sz="12" w:space="2" w:color="FFFFCC"/>
                                                <w:left w:val="single" w:sz="12" w:space="2" w:color="FFFFCC"/>
                                                <w:bottom w:val="single" w:sz="12" w:space="2" w:color="FFFFCC"/>
                                                <w:right w:val="single" w:sz="12" w:space="0" w:color="FFFFCC"/>
                                              </w:divBdr>
                                              <w:divsChild>
                                                <w:div w:id="1220165242">
                                                  <w:marLeft w:val="0"/>
                                                  <w:marRight w:val="0"/>
                                                  <w:marTop w:val="0"/>
                                                  <w:marBottom w:val="0"/>
                                                  <w:divBdr>
                                                    <w:top w:val="none" w:sz="0" w:space="0" w:color="auto"/>
                                                    <w:left w:val="none" w:sz="0" w:space="0" w:color="auto"/>
                                                    <w:bottom w:val="none" w:sz="0" w:space="0" w:color="auto"/>
                                                    <w:right w:val="none" w:sz="0" w:space="0" w:color="auto"/>
                                                  </w:divBdr>
                                                  <w:divsChild>
                                                    <w:div w:id="1897163248">
                                                      <w:marLeft w:val="0"/>
                                                      <w:marRight w:val="0"/>
                                                      <w:marTop w:val="0"/>
                                                      <w:marBottom w:val="0"/>
                                                      <w:divBdr>
                                                        <w:top w:val="none" w:sz="0" w:space="0" w:color="auto"/>
                                                        <w:left w:val="none" w:sz="0" w:space="0" w:color="auto"/>
                                                        <w:bottom w:val="none" w:sz="0" w:space="0" w:color="auto"/>
                                                        <w:right w:val="none" w:sz="0" w:space="0" w:color="auto"/>
                                                      </w:divBdr>
                                                      <w:divsChild>
                                                        <w:div w:id="507134113">
                                                          <w:marLeft w:val="0"/>
                                                          <w:marRight w:val="0"/>
                                                          <w:marTop w:val="0"/>
                                                          <w:marBottom w:val="0"/>
                                                          <w:divBdr>
                                                            <w:top w:val="none" w:sz="0" w:space="0" w:color="auto"/>
                                                            <w:left w:val="none" w:sz="0" w:space="0" w:color="auto"/>
                                                            <w:bottom w:val="none" w:sz="0" w:space="0" w:color="auto"/>
                                                            <w:right w:val="none" w:sz="0" w:space="0" w:color="auto"/>
                                                          </w:divBdr>
                                                          <w:divsChild>
                                                            <w:div w:id="2043046723">
                                                              <w:marLeft w:val="0"/>
                                                              <w:marRight w:val="0"/>
                                                              <w:marTop w:val="0"/>
                                                              <w:marBottom w:val="0"/>
                                                              <w:divBdr>
                                                                <w:top w:val="none" w:sz="0" w:space="0" w:color="auto"/>
                                                                <w:left w:val="none" w:sz="0" w:space="0" w:color="auto"/>
                                                                <w:bottom w:val="none" w:sz="0" w:space="0" w:color="auto"/>
                                                                <w:right w:val="none" w:sz="0" w:space="0" w:color="auto"/>
                                                              </w:divBdr>
                                                              <w:divsChild>
                                                                <w:div w:id="1881817826">
                                                                  <w:marLeft w:val="0"/>
                                                                  <w:marRight w:val="0"/>
                                                                  <w:marTop w:val="0"/>
                                                                  <w:marBottom w:val="0"/>
                                                                  <w:divBdr>
                                                                    <w:top w:val="none" w:sz="0" w:space="0" w:color="auto"/>
                                                                    <w:left w:val="none" w:sz="0" w:space="0" w:color="auto"/>
                                                                    <w:bottom w:val="none" w:sz="0" w:space="0" w:color="auto"/>
                                                                    <w:right w:val="none" w:sz="0" w:space="0" w:color="auto"/>
                                                                  </w:divBdr>
                                                                  <w:divsChild>
                                                                    <w:div w:id="1290474537">
                                                                      <w:marLeft w:val="0"/>
                                                                      <w:marRight w:val="0"/>
                                                                      <w:marTop w:val="0"/>
                                                                      <w:marBottom w:val="0"/>
                                                                      <w:divBdr>
                                                                        <w:top w:val="none" w:sz="0" w:space="0" w:color="auto"/>
                                                                        <w:left w:val="none" w:sz="0" w:space="0" w:color="auto"/>
                                                                        <w:bottom w:val="none" w:sz="0" w:space="0" w:color="auto"/>
                                                                        <w:right w:val="none" w:sz="0" w:space="0" w:color="auto"/>
                                                                      </w:divBdr>
                                                                      <w:divsChild>
                                                                        <w:div w:id="281230132">
                                                                          <w:marLeft w:val="0"/>
                                                                          <w:marRight w:val="0"/>
                                                                          <w:marTop w:val="0"/>
                                                                          <w:marBottom w:val="0"/>
                                                                          <w:divBdr>
                                                                            <w:top w:val="none" w:sz="0" w:space="0" w:color="auto"/>
                                                                            <w:left w:val="none" w:sz="0" w:space="0" w:color="auto"/>
                                                                            <w:bottom w:val="none" w:sz="0" w:space="0" w:color="auto"/>
                                                                            <w:right w:val="none" w:sz="0" w:space="0" w:color="auto"/>
                                                                          </w:divBdr>
                                                                          <w:divsChild>
                                                                            <w:div w:id="730035352">
                                                                              <w:marLeft w:val="0"/>
                                                                              <w:marRight w:val="0"/>
                                                                              <w:marTop w:val="0"/>
                                                                              <w:marBottom w:val="0"/>
                                                                              <w:divBdr>
                                                                                <w:top w:val="none" w:sz="0" w:space="0" w:color="auto"/>
                                                                                <w:left w:val="none" w:sz="0" w:space="0" w:color="auto"/>
                                                                                <w:bottom w:val="none" w:sz="0" w:space="0" w:color="auto"/>
                                                                                <w:right w:val="none" w:sz="0" w:space="0" w:color="auto"/>
                                                                              </w:divBdr>
                                                                              <w:divsChild>
                                                                                <w:div w:id="1844272606">
                                                                                  <w:marLeft w:val="0"/>
                                                                                  <w:marRight w:val="0"/>
                                                                                  <w:marTop w:val="0"/>
                                                                                  <w:marBottom w:val="0"/>
                                                                                  <w:divBdr>
                                                                                    <w:top w:val="none" w:sz="0" w:space="0" w:color="auto"/>
                                                                                    <w:left w:val="none" w:sz="0" w:space="0" w:color="auto"/>
                                                                                    <w:bottom w:val="none" w:sz="0" w:space="0" w:color="auto"/>
                                                                                    <w:right w:val="none" w:sz="0" w:space="0" w:color="auto"/>
                                                                                  </w:divBdr>
                                                                                  <w:divsChild>
                                                                                    <w:div w:id="904948222">
                                                                                      <w:marLeft w:val="0"/>
                                                                                      <w:marRight w:val="0"/>
                                                                                      <w:marTop w:val="0"/>
                                                                                      <w:marBottom w:val="0"/>
                                                                                      <w:divBdr>
                                                                                        <w:top w:val="none" w:sz="0" w:space="0" w:color="auto"/>
                                                                                        <w:left w:val="none" w:sz="0" w:space="0" w:color="auto"/>
                                                                                        <w:bottom w:val="none" w:sz="0" w:space="0" w:color="auto"/>
                                                                                        <w:right w:val="none" w:sz="0" w:space="0" w:color="auto"/>
                                                                                      </w:divBdr>
                                                                                      <w:divsChild>
                                                                                        <w:div w:id="1926064250">
                                                                                          <w:marLeft w:val="0"/>
                                                                                          <w:marRight w:val="109"/>
                                                                                          <w:marTop w:val="0"/>
                                                                                          <w:marBottom w:val="136"/>
                                                                                          <w:divBdr>
                                                                                            <w:top w:val="single" w:sz="2" w:space="0" w:color="EFEFEF"/>
                                                                                            <w:left w:val="single" w:sz="6" w:space="0" w:color="EFEFEF"/>
                                                                                            <w:bottom w:val="single" w:sz="6" w:space="0" w:color="E2E2E2"/>
                                                                                            <w:right w:val="single" w:sz="6" w:space="0" w:color="EFEFEF"/>
                                                                                          </w:divBdr>
                                                                                          <w:divsChild>
                                                                                            <w:div w:id="926841100">
                                                                                              <w:marLeft w:val="0"/>
                                                                                              <w:marRight w:val="0"/>
                                                                                              <w:marTop w:val="0"/>
                                                                                              <w:marBottom w:val="0"/>
                                                                                              <w:divBdr>
                                                                                                <w:top w:val="none" w:sz="0" w:space="0" w:color="auto"/>
                                                                                                <w:left w:val="none" w:sz="0" w:space="0" w:color="auto"/>
                                                                                                <w:bottom w:val="none" w:sz="0" w:space="0" w:color="auto"/>
                                                                                                <w:right w:val="none" w:sz="0" w:space="0" w:color="auto"/>
                                                                                              </w:divBdr>
                                                                                              <w:divsChild>
                                                                                                <w:div w:id="1257519399">
                                                                                                  <w:marLeft w:val="0"/>
                                                                                                  <w:marRight w:val="0"/>
                                                                                                  <w:marTop w:val="0"/>
                                                                                                  <w:marBottom w:val="0"/>
                                                                                                  <w:divBdr>
                                                                                                    <w:top w:val="none" w:sz="0" w:space="0" w:color="auto"/>
                                                                                                    <w:left w:val="none" w:sz="0" w:space="0" w:color="auto"/>
                                                                                                    <w:bottom w:val="none" w:sz="0" w:space="0" w:color="auto"/>
                                                                                                    <w:right w:val="none" w:sz="0" w:space="0" w:color="auto"/>
                                                                                                  </w:divBdr>
                                                                                                  <w:divsChild>
                                                                                                    <w:div w:id="1962026532">
                                                                                                      <w:marLeft w:val="0"/>
                                                                                                      <w:marRight w:val="0"/>
                                                                                                      <w:marTop w:val="0"/>
                                                                                                      <w:marBottom w:val="0"/>
                                                                                                      <w:divBdr>
                                                                                                        <w:top w:val="none" w:sz="0" w:space="0" w:color="auto"/>
                                                                                                        <w:left w:val="none" w:sz="0" w:space="0" w:color="auto"/>
                                                                                                        <w:bottom w:val="none" w:sz="0" w:space="0" w:color="auto"/>
                                                                                                        <w:right w:val="none" w:sz="0" w:space="0" w:color="auto"/>
                                                                                                      </w:divBdr>
                                                                                                      <w:divsChild>
                                                                                                        <w:div w:id="1148322262">
                                                                                                          <w:marLeft w:val="0"/>
                                                                                                          <w:marRight w:val="0"/>
                                                                                                          <w:marTop w:val="0"/>
                                                                                                          <w:marBottom w:val="0"/>
                                                                                                          <w:divBdr>
                                                                                                            <w:top w:val="none" w:sz="0" w:space="0" w:color="auto"/>
                                                                                                            <w:left w:val="none" w:sz="0" w:space="0" w:color="auto"/>
                                                                                                            <w:bottom w:val="none" w:sz="0" w:space="0" w:color="auto"/>
                                                                                                            <w:right w:val="none" w:sz="0" w:space="0" w:color="auto"/>
                                                                                                          </w:divBdr>
                                                                                                          <w:divsChild>
                                                                                                            <w:div w:id="1869369905">
                                                                                                              <w:marLeft w:val="0"/>
                                                                                                              <w:marRight w:val="0"/>
                                                                                                              <w:marTop w:val="0"/>
                                                                                                              <w:marBottom w:val="0"/>
                                                                                                              <w:divBdr>
                                                                                                                <w:top w:val="none" w:sz="0" w:space="0" w:color="auto"/>
                                                                                                                <w:left w:val="none" w:sz="0" w:space="0" w:color="auto"/>
                                                                                                                <w:bottom w:val="none" w:sz="0" w:space="0" w:color="auto"/>
                                                                                                                <w:right w:val="none" w:sz="0" w:space="0" w:color="auto"/>
                                                                                                              </w:divBdr>
                                                                                                              <w:divsChild>
                                                                                                                <w:div w:id="1929465694">
                                                                                                                  <w:marLeft w:val="0"/>
                                                                                                                  <w:marRight w:val="0"/>
                                                                                                                  <w:marTop w:val="0"/>
                                                                                                                  <w:marBottom w:val="0"/>
                                                                                                                  <w:divBdr>
                                                                                                                    <w:top w:val="single" w:sz="2" w:space="3" w:color="D8D8D8"/>
                                                                                                                    <w:left w:val="single" w:sz="2" w:space="0" w:color="D8D8D8"/>
                                                                                                                    <w:bottom w:val="single" w:sz="2" w:space="3" w:color="D8D8D8"/>
                                                                                                                    <w:right w:val="single" w:sz="2" w:space="0" w:color="D8D8D8"/>
                                                                                                                  </w:divBdr>
                                                                                                                  <w:divsChild>
                                                                                                                    <w:div w:id="634026556">
                                                                                                                      <w:marLeft w:val="204"/>
                                                                                                                      <w:marRight w:val="204"/>
                                                                                                                      <w:marTop w:val="68"/>
                                                                                                                      <w:marBottom w:val="68"/>
                                                                                                                      <w:divBdr>
                                                                                                                        <w:top w:val="none" w:sz="0" w:space="0" w:color="auto"/>
                                                                                                                        <w:left w:val="none" w:sz="0" w:space="0" w:color="auto"/>
                                                                                                                        <w:bottom w:val="none" w:sz="0" w:space="0" w:color="auto"/>
                                                                                                                        <w:right w:val="none" w:sz="0" w:space="0" w:color="auto"/>
                                                                                                                      </w:divBdr>
                                                                                                                      <w:divsChild>
                                                                                                                        <w:div w:id="1245260981">
                                                                                                                          <w:marLeft w:val="0"/>
                                                                                                                          <w:marRight w:val="0"/>
                                                                                                                          <w:marTop w:val="0"/>
                                                                                                                          <w:marBottom w:val="0"/>
                                                                                                                          <w:divBdr>
                                                                                                                            <w:top w:val="single" w:sz="6" w:space="0" w:color="auto"/>
                                                                                                                            <w:left w:val="single" w:sz="6" w:space="0" w:color="auto"/>
                                                                                                                            <w:bottom w:val="single" w:sz="6" w:space="0" w:color="auto"/>
                                                                                                                            <w:right w:val="single" w:sz="6" w:space="0" w:color="auto"/>
                                                                                                                          </w:divBdr>
                                                                                                                          <w:divsChild>
                                                                                                                            <w:div w:id="1769422487">
                                                                                                                              <w:marLeft w:val="0"/>
                                                                                                                              <w:marRight w:val="0"/>
                                                                                                                              <w:marTop w:val="0"/>
                                                                                                                              <w:marBottom w:val="0"/>
                                                                                                                              <w:divBdr>
                                                                                                                                <w:top w:val="none" w:sz="0" w:space="0" w:color="auto"/>
                                                                                                                                <w:left w:val="none" w:sz="0" w:space="0" w:color="auto"/>
                                                                                                                                <w:bottom w:val="none" w:sz="0" w:space="0" w:color="auto"/>
                                                                                                                                <w:right w:val="none" w:sz="0" w:space="0" w:color="auto"/>
                                                                                                                              </w:divBdr>
                                                                                                                              <w:divsChild>
                                                                                                                                <w:div w:id="2017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721969">
      <w:bodyDiv w:val="1"/>
      <w:marLeft w:val="0"/>
      <w:marRight w:val="0"/>
      <w:marTop w:val="0"/>
      <w:marBottom w:val="0"/>
      <w:divBdr>
        <w:top w:val="none" w:sz="0" w:space="0" w:color="auto"/>
        <w:left w:val="none" w:sz="0" w:space="0" w:color="auto"/>
        <w:bottom w:val="none" w:sz="0" w:space="0" w:color="auto"/>
        <w:right w:val="none" w:sz="0" w:space="0" w:color="auto"/>
      </w:divBdr>
    </w:div>
    <w:div w:id="1049112755">
      <w:bodyDiv w:val="1"/>
      <w:marLeft w:val="0"/>
      <w:marRight w:val="0"/>
      <w:marTop w:val="0"/>
      <w:marBottom w:val="0"/>
      <w:divBdr>
        <w:top w:val="none" w:sz="0" w:space="0" w:color="auto"/>
        <w:left w:val="none" w:sz="0" w:space="0" w:color="auto"/>
        <w:bottom w:val="none" w:sz="0" w:space="0" w:color="auto"/>
        <w:right w:val="none" w:sz="0" w:space="0" w:color="auto"/>
      </w:divBdr>
    </w:div>
    <w:div w:id="1142774130">
      <w:bodyDiv w:val="1"/>
      <w:marLeft w:val="0"/>
      <w:marRight w:val="0"/>
      <w:marTop w:val="0"/>
      <w:marBottom w:val="0"/>
      <w:divBdr>
        <w:top w:val="none" w:sz="0" w:space="0" w:color="auto"/>
        <w:left w:val="none" w:sz="0" w:space="0" w:color="auto"/>
        <w:bottom w:val="none" w:sz="0" w:space="0" w:color="auto"/>
        <w:right w:val="none" w:sz="0" w:space="0" w:color="auto"/>
      </w:divBdr>
      <w:divsChild>
        <w:div w:id="1621378768">
          <w:marLeft w:val="0"/>
          <w:marRight w:val="0"/>
          <w:marTop w:val="0"/>
          <w:marBottom w:val="0"/>
          <w:divBdr>
            <w:top w:val="none" w:sz="0" w:space="0" w:color="auto"/>
            <w:left w:val="none" w:sz="0" w:space="0" w:color="auto"/>
            <w:bottom w:val="none" w:sz="0" w:space="0" w:color="auto"/>
            <w:right w:val="none" w:sz="0" w:space="0" w:color="auto"/>
          </w:divBdr>
        </w:div>
      </w:divsChild>
    </w:div>
    <w:div w:id="1152259543">
      <w:bodyDiv w:val="1"/>
      <w:marLeft w:val="0"/>
      <w:marRight w:val="0"/>
      <w:marTop w:val="0"/>
      <w:marBottom w:val="0"/>
      <w:divBdr>
        <w:top w:val="none" w:sz="0" w:space="0" w:color="auto"/>
        <w:left w:val="none" w:sz="0" w:space="0" w:color="auto"/>
        <w:bottom w:val="none" w:sz="0" w:space="0" w:color="auto"/>
        <w:right w:val="none" w:sz="0" w:space="0" w:color="auto"/>
      </w:divBdr>
    </w:div>
    <w:div w:id="1197305752">
      <w:bodyDiv w:val="1"/>
      <w:marLeft w:val="0"/>
      <w:marRight w:val="0"/>
      <w:marTop w:val="0"/>
      <w:marBottom w:val="0"/>
      <w:divBdr>
        <w:top w:val="none" w:sz="0" w:space="0" w:color="auto"/>
        <w:left w:val="none" w:sz="0" w:space="0" w:color="auto"/>
        <w:bottom w:val="none" w:sz="0" w:space="0" w:color="auto"/>
        <w:right w:val="none" w:sz="0" w:space="0" w:color="auto"/>
      </w:divBdr>
      <w:divsChild>
        <w:div w:id="1403256957">
          <w:marLeft w:val="0"/>
          <w:marRight w:val="0"/>
          <w:marTop w:val="0"/>
          <w:marBottom w:val="0"/>
          <w:divBdr>
            <w:top w:val="none" w:sz="0" w:space="0" w:color="auto"/>
            <w:left w:val="none" w:sz="0" w:space="0" w:color="auto"/>
            <w:bottom w:val="none" w:sz="0" w:space="0" w:color="auto"/>
            <w:right w:val="none" w:sz="0" w:space="0" w:color="auto"/>
          </w:divBdr>
          <w:divsChild>
            <w:div w:id="555630722">
              <w:marLeft w:val="0"/>
              <w:marRight w:val="0"/>
              <w:marTop w:val="0"/>
              <w:marBottom w:val="0"/>
              <w:divBdr>
                <w:top w:val="none" w:sz="0" w:space="0" w:color="auto"/>
                <w:left w:val="none" w:sz="0" w:space="0" w:color="auto"/>
                <w:bottom w:val="none" w:sz="0" w:space="0" w:color="auto"/>
                <w:right w:val="none" w:sz="0" w:space="0" w:color="auto"/>
              </w:divBdr>
              <w:divsChild>
                <w:div w:id="853300014">
                  <w:marLeft w:val="0"/>
                  <w:marRight w:val="0"/>
                  <w:marTop w:val="0"/>
                  <w:marBottom w:val="0"/>
                  <w:divBdr>
                    <w:top w:val="none" w:sz="0" w:space="0" w:color="auto"/>
                    <w:left w:val="none" w:sz="0" w:space="0" w:color="auto"/>
                    <w:bottom w:val="none" w:sz="0" w:space="0" w:color="auto"/>
                    <w:right w:val="none" w:sz="0" w:space="0" w:color="auto"/>
                  </w:divBdr>
                  <w:divsChild>
                    <w:div w:id="1877961430">
                      <w:marLeft w:val="0"/>
                      <w:marRight w:val="0"/>
                      <w:marTop w:val="0"/>
                      <w:marBottom w:val="0"/>
                      <w:divBdr>
                        <w:top w:val="none" w:sz="0" w:space="0" w:color="auto"/>
                        <w:left w:val="none" w:sz="0" w:space="0" w:color="auto"/>
                        <w:bottom w:val="none" w:sz="0" w:space="0" w:color="auto"/>
                        <w:right w:val="none" w:sz="0" w:space="0" w:color="auto"/>
                      </w:divBdr>
                      <w:divsChild>
                        <w:div w:id="809635981">
                          <w:marLeft w:val="0"/>
                          <w:marRight w:val="0"/>
                          <w:marTop w:val="0"/>
                          <w:marBottom w:val="0"/>
                          <w:divBdr>
                            <w:top w:val="none" w:sz="0" w:space="0" w:color="auto"/>
                            <w:left w:val="none" w:sz="0" w:space="0" w:color="auto"/>
                            <w:bottom w:val="none" w:sz="0" w:space="0" w:color="auto"/>
                            <w:right w:val="none" w:sz="0" w:space="0" w:color="auto"/>
                          </w:divBdr>
                          <w:divsChild>
                            <w:div w:id="533080772">
                              <w:marLeft w:val="0"/>
                              <w:marRight w:val="0"/>
                              <w:marTop w:val="0"/>
                              <w:marBottom w:val="0"/>
                              <w:divBdr>
                                <w:top w:val="none" w:sz="0" w:space="0" w:color="auto"/>
                                <w:left w:val="none" w:sz="0" w:space="0" w:color="auto"/>
                                <w:bottom w:val="none" w:sz="0" w:space="0" w:color="auto"/>
                                <w:right w:val="none" w:sz="0" w:space="0" w:color="auto"/>
                              </w:divBdr>
                              <w:divsChild>
                                <w:div w:id="1653020594">
                                  <w:marLeft w:val="0"/>
                                  <w:marRight w:val="0"/>
                                  <w:marTop w:val="0"/>
                                  <w:marBottom w:val="0"/>
                                  <w:divBdr>
                                    <w:top w:val="none" w:sz="0" w:space="0" w:color="auto"/>
                                    <w:left w:val="none" w:sz="0" w:space="0" w:color="auto"/>
                                    <w:bottom w:val="none" w:sz="0" w:space="0" w:color="auto"/>
                                    <w:right w:val="none" w:sz="0" w:space="0" w:color="auto"/>
                                  </w:divBdr>
                                  <w:divsChild>
                                    <w:div w:id="790633009">
                                      <w:marLeft w:val="0"/>
                                      <w:marRight w:val="0"/>
                                      <w:marTop w:val="0"/>
                                      <w:marBottom w:val="0"/>
                                      <w:divBdr>
                                        <w:top w:val="none" w:sz="0" w:space="0" w:color="auto"/>
                                        <w:left w:val="none" w:sz="0" w:space="0" w:color="auto"/>
                                        <w:bottom w:val="none" w:sz="0" w:space="0" w:color="auto"/>
                                        <w:right w:val="none" w:sz="0" w:space="0" w:color="auto"/>
                                      </w:divBdr>
                                      <w:divsChild>
                                        <w:div w:id="1453357569">
                                          <w:marLeft w:val="0"/>
                                          <w:marRight w:val="0"/>
                                          <w:marTop w:val="0"/>
                                          <w:marBottom w:val="0"/>
                                          <w:divBdr>
                                            <w:top w:val="none" w:sz="0" w:space="0" w:color="auto"/>
                                            <w:left w:val="none" w:sz="0" w:space="0" w:color="auto"/>
                                            <w:bottom w:val="none" w:sz="0" w:space="0" w:color="auto"/>
                                            <w:right w:val="none" w:sz="0" w:space="0" w:color="auto"/>
                                          </w:divBdr>
                                          <w:divsChild>
                                            <w:div w:id="1780835521">
                                              <w:marLeft w:val="0"/>
                                              <w:marRight w:val="0"/>
                                              <w:marTop w:val="0"/>
                                              <w:marBottom w:val="0"/>
                                              <w:divBdr>
                                                <w:top w:val="single" w:sz="12" w:space="2" w:color="FFFFCC"/>
                                                <w:left w:val="single" w:sz="12" w:space="2" w:color="FFFFCC"/>
                                                <w:bottom w:val="single" w:sz="12" w:space="2" w:color="FFFFCC"/>
                                                <w:right w:val="single" w:sz="12" w:space="0" w:color="FFFFCC"/>
                                              </w:divBdr>
                                              <w:divsChild>
                                                <w:div w:id="1794977448">
                                                  <w:marLeft w:val="0"/>
                                                  <w:marRight w:val="0"/>
                                                  <w:marTop w:val="0"/>
                                                  <w:marBottom w:val="0"/>
                                                  <w:divBdr>
                                                    <w:top w:val="none" w:sz="0" w:space="0" w:color="auto"/>
                                                    <w:left w:val="none" w:sz="0" w:space="0" w:color="auto"/>
                                                    <w:bottom w:val="none" w:sz="0" w:space="0" w:color="auto"/>
                                                    <w:right w:val="none" w:sz="0" w:space="0" w:color="auto"/>
                                                  </w:divBdr>
                                                  <w:divsChild>
                                                    <w:div w:id="1801151024">
                                                      <w:marLeft w:val="0"/>
                                                      <w:marRight w:val="0"/>
                                                      <w:marTop w:val="0"/>
                                                      <w:marBottom w:val="0"/>
                                                      <w:divBdr>
                                                        <w:top w:val="none" w:sz="0" w:space="0" w:color="auto"/>
                                                        <w:left w:val="none" w:sz="0" w:space="0" w:color="auto"/>
                                                        <w:bottom w:val="none" w:sz="0" w:space="0" w:color="auto"/>
                                                        <w:right w:val="none" w:sz="0" w:space="0" w:color="auto"/>
                                                      </w:divBdr>
                                                      <w:divsChild>
                                                        <w:div w:id="1434013227">
                                                          <w:marLeft w:val="0"/>
                                                          <w:marRight w:val="0"/>
                                                          <w:marTop w:val="0"/>
                                                          <w:marBottom w:val="0"/>
                                                          <w:divBdr>
                                                            <w:top w:val="none" w:sz="0" w:space="0" w:color="auto"/>
                                                            <w:left w:val="none" w:sz="0" w:space="0" w:color="auto"/>
                                                            <w:bottom w:val="none" w:sz="0" w:space="0" w:color="auto"/>
                                                            <w:right w:val="none" w:sz="0" w:space="0" w:color="auto"/>
                                                          </w:divBdr>
                                                          <w:divsChild>
                                                            <w:div w:id="481509856">
                                                              <w:marLeft w:val="0"/>
                                                              <w:marRight w:val="0"/>
                                                              <w:marTop w:val="0"/>
                                                              <w:marBottom w:val="0"/>
                                                              <w:divBdr>
                                                                <w:top w:val="none" w:sz="0" w:space="0" w:color="auto"/>
                                                                <w:left w:val="none" w:sz="0" w:space="0" w:color="auto"/>
                                                                <w:bottom w:val="none" w:sz="0" w:space="0" w:color="auto"/>
                                                                <w:right w:val="none" w:sz="0" w:space="0" w:color="auto"/>
                                                              </w:divBdr>
                                                              <w:divsChild>
                                                                <w:div w:id="1990598539">
                                                                  <w:marLeft w:val="0"/>
                                                                  <w:marRight w:val="0"/>
                                                                  <w:marTop w:val="0"/>
                                                                  <w:marBottom w:val="0"/>
                                                                  <w:divBdr>
                                                                    <w:top w:val="none" w:sz="0" w:space="0" w:color="auto"/>
                                                                    <w:left w:val="none" w:sz="0" w:space="0" w:color="auto"/>
                                                                    <w:bottom w:val="none" w:sz="0" w:space="0" w:color="auto"/>
                                                                    <w:right w:val="none" w:sz="0" w:space="0" w:color="auto"/>
                                                                  </w:divBdr>
                                                                  <w:divsChild>
                                                                    <w:div w:id="1851602090">
                                                                      <w:marLeft w:val="0"/>
                                                                      <w:marRight w:val="0"/>
                                                                      <w:marTop w:val="0"/>
                                                                      <w:marBottom w:val="0"/>
                                                                      <w:divBdr>
                                                                        <w:top w:val="none" w:sz="0" w:space="0" w:color="auto"/>
                                                                        <w:left w:val="none" w:sz="0" w:space="0" w:color="auto"/>
                                                                        <w:bottom w:val="none" w:sz="0" w:space="0" w:color="auto"/>
                                                                        <w:right w:val="none" w:sz="0" w:space="0" w:color="auto"/>
                                                                      </w:divBdr>
                                                                      <w:divsChild>
                                                                        <w:div w:id="1830244764">
                                                                          <w:marLeft w:val="0"/>
                                                                          <w:marRight w:val="0"/>
                                                                          <w:marTop w:val="0"/>
                                                                          <w:marBottom w:val="0"/>
                                                                          <w:divBdr>
                                                                            <w:top w:val="none" w:sz="0" w:space="0" w:color="auto"/>
                                                                            <w:left w:val="none" w:sz="0" w:space="0" w:color="auto"/>
                                                                            <w:bottom w:val="none" w:sz="0" w:space="0" w:color="auto"/>
                                                                            <w:right w:val="none" w:sz="0" w:space="0" w:color="auto"/>
                                                                          </w:divBdr>
                                                                          <w:divsChild>
                                                                            <w:div w:id="1391886141">
                                                                              <w:marLeft w:val="0"/>
                                                                              <w:marRight w:val="0"/>
                                                                              <w:marTop w:val="0"/>
                                                                              <w:marBottom w:val="0"/>
                                                                              <w:divBdr>
                                                                                <w:top w:val="none" w:sz="0" w:space="0" w:color="auto"/>
                                                                                <w:left w:val="none" w:sz="0" w:space="0" w:color="auto"/>
                                                                                <w:bottom w:val="none" w:sz="0" w:space="0" w:color="auto"/>
                                                                                <w:right w:val="none" w:sz="0" w:space="0" w:color="auto"/>
                                                                              </w:divBdr>
                                                                              <w:divsChild>
                                                                                <w:div w:id="828205559">
                                                                                  <w:marLeft w:val="0"/>
                                                                                  <w:marRight w:val="0"/>
                                                                                  <w:marTop w:val="0"/>
                                                                                  <w:marBottom w:val="0"/>
                                                                                  <w:divBdr>
                                                                                    <w:top w:val="none" w:sz="0" w:space="0" w:color="auto"/>
                                                                                    <w:left w:val="none" w:sz="0" w:space="0" w:color="auto"/>
                                                                                    <w:bottom w:val="none" w:sz="0" w:space="0" w:color="auto"/>
                                                                                    <w:right w:val="none" w:sz="0" w:space="0" w:color="auto"/>
                                                                                  </w:divBdr>
                                                                                  <w:divsChild>
                                                                                    <w:div w:id="1218080370">
                                                                                      <w:marLeft w:val="0"/>
                                                                                      <w:marRight w:val="0"/>
                                                                                      <w:marTop w:val="0"/>
                                                                                      <w:marBottom w:val="0"/>
                                                                                      <w:divBdr>
                                                                                        <w:top w:val="none" w:sz="0" w:space="0" w:color="auto"/>
                                                                                        <w:left w:val="none" w:sz="0" w:space="0" w:color="auto"/>
                                                                                        <w:bottom w:val="none" w:sz="0" w:space="0" w:color="auto"/>
                                                                                        <w:right w:val="none" w:sz="0" w:space="0" w:color="auto"/>
                                                                                      </w:divBdr>
                                                                                      <w:divsChild>
                                                                                        <w:div w:id="700084654">
                                                                                          <w:marLeft w:val="0"/>
                                                                                          <w:marRight w:val="109"/>
                                                                                          <w:marTop w:val="0"/>
                                                                                          <w:marBottom w:val="136"/>
                                                                                          <w:divBdr>
                                                                                            <w:top w:val="single" w:sz="2" w:space="0" w:color="EFEFEF"/>
                                                                                            <w:left w:val="single" w:sz="6" w:space="0" w:color="EFEFEF"/>
                                                                                            <w:bottom w:val="single" w:sz="6" w:space="0" w:color="E2E2E2"/>
                                                                                            <w:right w:val="single" w:sz="6" w:space="0" w:color="EFEFEF"/>
                                                                                          </w:divBdr>
                                                                                          <w:divsChild>
                                                                                            <w:div w:id="100612958">
                                                                                              <w:marLeft w:val="0"/>
                                                                                              <w:marRight w:val="0"/>
                                                                                              <w:marTop w:val="0"/>
                                                                                              <w:marBottom w:val="0"/>
                                                                                              <w:divBdr>
                                                                                                <w:top w:val="none" w:sz="0" w:space="0" w:color="auto"/>
                                                                                                <w:left w:val="none" w:sz="0" w:space="0" w:color="auto"/>
                                                                                                <w:bottom w:val="none" w:sz="0" w:space="0" w:color="auto"/>
                                                                                                <w:right w:val="none" w:sz="0" w:space="0" w:color="auto"/>
                                                                                              </w:divBdr>
                                                                                              <w:divsChild>
                                                                                                <w:div w:id="1831941611">
                                                                                                  <w:marLeft w:val="0"/>
                                                                                                  <w:marRight w:val="0"/>
                                                                                                  <w:marTop w:val="0"/>
                                                                                                  <w:marBottom w:val="0"/>
                                                                                                  <w:divBdr>
                                                                                                    <w:top w:val="none" w:sz="0" w:space="0" w:color="auto"/>
                                                                                                    <w:left w:val="none" w:sz="0" w:space="0" w:color="auto"/>
                                                                                                    <w:bottom w:val="none" w:sz="0" w:space="0" w:color="auto"/>
                                                                                                    <w:right w:val="none" w:sz="0" w:space="0" w:color="auto"/>
                                                                                                  </w:divBdr>
                                                                                                  <w:divsChild>
                                                                                                    <w:div w:id="555090300">
                                                                                                      <w:marLeft w:val="0"/>
                                                                                                      <w:marRight w:val="0"/>
                                                                                                      <w:marTop w:val="0"/>
                                                                                                      <w:marBottom w:val="0"/>
                                                                                                      <w:divBdr>
                                                                                                        <w:top w:val="none" w:sz="0" w:space="0" w:color="auto"/>
                                                                                                        <w:left w:val="none" w:sz="0" w:space="0" w:color="auto"/>
                                                                                                        <w:bottom w:val="none" w:sz="0" w:space="0" w:color="auto"/>
                                                                                                        <w:right w:val="none" w:sz="0" w:space="0" w:color="auto"/>
                                                                                                      </w:divBdr>
                                                                                                      <w:divsChild>
                                                                                                        <w:div w:id="91631440">
                                                                                                          <w:marLeft w:val="0"/>
                                                                                                          <w:marRight w:val="0"/>
                                                                                                          <w:marTop w:val="0"/>
                                                                                                          <w:marBottom w:val="0"/>
                                                                                                          <w:divBdr>
                                                                                                            <w:top w:val="none" w:sz="0" w:space="0" w:color="auto"/>
                                                                                                            <w:left w:val="none" w:sz="0" w:space="0" w:color="auto"/>
                                                                                                            <w:bottom w:val="none" w:sz="0" w:space="0" w:color="auto"/>
                                                                                                            <w:right w:val="none" w:sz="0" w:space="0" w:color="auto"/>
                                                                                                          </w:divBdr>
                                                                                                          <w:divsChild>
                                                                                                            <w:div w:id="910772780">
                                                                                                              <w:marLeft w:val="0"/>
                                                                                                              <w:marRight w:val="0"/>
                                                                                                              <w:marTop w:val="0"/>
                                                                                                              <w:marBottom w:val="0"/>
                                                                                                              <w:divBdr>
                                                                                                                <w:top w:val="none" w:sz="0" w:space="0" w:color="auto"/>
                                                                                                                <w:left w:val="none" w:sz="0" w:space="0" w:color="auto"/>
                                                                                                                <w:bottom w:val="none" w:sz="0" w:space="0" w:color="auto"/>
                                                                                                                <w:right w:val="none" w:sz="0" w:space="0" w:color="auto"/>
                                                                                                              </w:divBdr>
                                                                                                              <w:divsChild>
                                                                                                                <w:div w:id="1968199824">
                                                                                                                  <w:marLeft w:val="0"/>
                                                                                                                  <w:marRight w:val="0"/>
                                                                                                                  <w:marTop w:val="0"/>
                                                                                                                  <w:marBottom w:val="0"/>
                                                                                                                  <w:divBdr>
                                                                                                                    <w:top w:val="single" w:sz="2" w:space="3" w:color="D8D8D8"/>
                                                                                                                    <w:left w:val="single" w:sz="2" w:space="0" w:color="D8D8D8"/>
                                                                                                                    <w:bottom w:val="single" w:sz="2" w:space="3" w:color="D8D8D8"/>
                                                                                                                    <w:right w:val="single" w:sz="2" w:space="0" w:color="D8D8D8"/>
                                                                                                                  </w:divBdr>
                                                                                                                  <w:divsChild>
                                                                                                                    <w:div w:id="795949870">
                                                                                                                      <w:marLeft w:val="204"/>
                                                                                                                      <w:marRight w:val="204"/>
                                                                                                                      <w:marTop w:val="68"/>
                                                                                                                      <w:marBottom w:val="68"/>
                                                                                                                      <w:divBdr>
                                                                                                                        <w:top w:val="none" w:sz="0" w:space="0" w:color="auto"/>
                                                                                                                        <w:left w:val="none" w:sz="0" w:space="0" w:color="auto"/>
                                                                                                                        <w:bottom w:val="none" w:sz="0" w:space="0" w:color="auto"/>
                                                                                                                        <w:right w:val="none" w:sz="0" w:space="0" w:color="auto"/>
                                                                                                                      </w:divBdr>
                                                                                                                      <w:divsChild>
                                                                                                                        <w:div w:id="1719162083">
                                                                                                                          <w:marLeft w:val="0"/>
                                                                                                                          <w:marRight w:val="0"/>
                                                                                                                          <w:marTop w:val="0"/>
                                                                                                                          <w:marBottom w:val="0"/>
                                                                                                                          <w:divBdr>
                                                                                                                            <w:top w:val="single" w:sz="6" w:space="0" w:color="auto"/>
                                                                                                                            <w:left w:val="single" w:sz="6" w:space="0" w:color="auto"/>
                                                                                                                            <w:bottom w:val="single" w:sz="6" w:space="0" w:color="auto"/>
                                                                                                                            <w:right w:val="single" w:sz="6" w:space="0" w:color="auto"/>
                                                                                                                          </w:divBdr>
                                                                                                                          <w:divsChild>
                                                                                                                            <w:div w:id="107310787">
                                                                                                                              <w:marLeft w:val="0"/>
                                                                                                                              <w:marRight w:val="0"/>
                                                                                                                              <w:marTop w:val="0"/>
                                                                                                                              <w:marBottom w:val="0"/>
                                                                                                                              <w:divBdr>
                                                                                                                                <w:top w:val="none" w:sz="0" w:space="0" w:color="auto"/>
                                                                                                                                <w:left w:val="none" w:sz="0" w:space="0" w:color="auto"/>
                                                                                                                                <w:bottom w:val="none" w:sz="0" w:space="0" w:color="auto"/>
                                                                                                                                <w:right w:val="none" w:sz="0" w:space="0" w:color="auto"/>
                                                                                                                              </w:divBdr>
                                                                                                                              <w:divsChild>
                                                                                                                                <w:div w:id="20491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485017">
      <w:bodyDiv w:val="1"/>
      <w:marLeft w:val="0"/>
      <w:marRight w:val="0"/>
      <w:marTop w:val="0"/>
      <w:marBottom w:val="0"/>
      <w:divBdr>
        <w:top w:val="none" w:sz="0" w:space="0" w:color="auto"/>
        <w:left w:val="none" w:sz="0" w:space="0" w:color="auto"/>
        <w:bottom w:val="none" w:sz="0" w:space="0" w:color="auto"/>
        <w:right w:val="none" w:sz="0" w:space="0" w:color="auto"/>
      </w:divBdr>
    </w:div>
    <w:div w:id="1231381555">
      <w:bodyDiv w:val="1"/>
      <w:marLeft w:val="0"/>
      <w:marRight w:val="0"/>
      <w:marTop w:val="0"/>
      <w:marBottom w:val="0"/>
      <w:divBdr>
        <w:top w:val="none" w:sz="0" w:space="0" w:color="auto"/>
        <w:left w:val="none" w:sz="0" w:space="0" w:color="auto"/>
        <w:bottom w:val="none" w:sz="0" w:space="0" w:color="auto"/>
        <w:right w:val="none" w:sz="0" w:space="0" w:color="auto"/>
      </w:divBdr>
    </w:div>
    <w:div w:id="1269309585">
      <w:bodyDiv w:val="1"/>
      <w:marLeft w:val="0"/>
      <w:marRight w:val="0"/>
      <w:marTop w:val="0"/>
      <w:marBottom w:val="0"/>
      <w:divBdr>
        <w:top w:val="none" w:sz="0" w:space="0" w:color="auto"/>
        <w:left w:val="none" w:sz="0" w:space="0" w:color="auto"/>
        <w:bottom w:val="none" w:sz="0" w:space="0" w:color="auto"/>
        <w:right w:val="none" w:sz="0" w:space="0" w:color="auto"/>
      </w:divBdr>
    </w:div>
    <w:div w:id="1308438742">
      <w:bodyDiv w:val="1"/>
      <w:marLeft w:val="0"/>
      <w:marRight w:val="0"/>
      <w:marTop w:val="0"/>
      <w:marBottom w:val="0"/>
      <w:divBdr>
        <w:top w:val="none" w:sz="0" w:space="0" w:color="auto"/>
        <w:left w:val="none" w:sz="0" w:space="0" w:color="auto"/>
        <w:bottom w:val="none" w:sz="0" w:space="0" w:color="auto"/>
        <w:right w:val="none" w:sz="0" w:space="0" w:color="auto"/>
      </w:divBdr>
      <w:divsChild>
        <w:div w:id="298078769">
          <w:marLeft w:val="0"/>
          <w:marRight w:val="0"/>
          <w:marTop w:val="0"/>
          <w:marBottom w:val="0"/>
          <w:divBdr>
            <w:top w:val="none" w:sz="0" w:space="0" w:color="auto"/>
            <w:left w:val="none" w:sz="0" w:space="0" w:color="auto"/>
            <w:bottom w:val="none" w:sz="0" w:space="0" w:color="auto"/>
            <w:right w:val="none" w:sz="0" w:space="0" w:color="auto"/>
          </w:divBdr>
        </w:div>
      </w:divsChild>
    </w:div>
    <w:div w:id="1353798588">
      <w:bodyDiv w:val="1"/>
      <w:marLeft w:val="0"/>
      <w:marRight w:val="0"/>
      <w:marTop w:val="0"/>
      <w:marBottom w:val="0"/>
      <w:divBdr>
        <w:top w:val="none" w:sz="0" w:space="0" w:color="auto"/>
        <w:left w:val="none" w:sz="0" w:space="0" w:color="auto"/>
        <w:bottom w:val="none" w:sz="0" w:space="0" w:color="auto"/>
        <w:right w:val="none" w:sz="0" w:space="0" w:color="auto"/>
      </w:divBdr>
      <w:divsChild>
        <w:div w:id="1660188363">
          <w:marLeft w:val="0"/>
          <w:marRight w:val="0"/>
          <w:marTop w:val="0"/>
          <w:marBottom w:val="0"/>
          <w:divBdr>
            <w:top w:val="none" w:sz="0" w:space="0" w:color="auto"/>
            <w:left w:val="none" w:sz="0" w:space="0" w:color="auto"/>
            <w:bottom w:val="none" w:sz="0" w:space="0" w:color="auto"/>
            <w:right w:val="none" w:sz="0" w:space="0" w:color="auto"/>
          </w:divBdr>
        </w:div>
        <w:div w:id="2039037915">
          <w:marLeft w:val="0"/>
          <w:marRight w:val="0"/>
          <w:marTop w:val="0"/>
          <w:marBottom w:val="0"/>
          <w:divBdr>
            <w:top w:val="none" w:sz="0" w:space="0" w:color="auto"/>
            <w:left w:val="none" w:sz="0" w:space="0" w:color="auto"/>
            <w:bottom w:val="none" w:sz="0" w:space="0" w:color="auto"/>
            <w:right w:val="none" w:sz="0" w:space="0" w:color="auto"/>
          </w:divBdr>
        </w:div>
        <w:div w:id="1176534395">
          <w:marLeft w:val="0"/>
          <w:marRight w:val="0"/>
          <w:marTop w:val="0"/>
          <w:marBottom w:val="0"/>
          <w:divBdr>
            <w:top w:val="none" w:sz="0" w:space="0" w:color="auto"/>
            <w:left w:val="none" w:sz="0" w:space="0" w:color="auto"/>
            <w:bottom w:val="none" w:sz="0" w:space="0" w:color="auto"/>
            <w:right w:val="none" w:sz="0" w:space="0" w:color="auto"/>
          </w:divBdr>
        </w:div>
        <w:div w:id="255984532">
          <w:marLeft w:val="0"/>
          <w:marRight w:val="0"/>
          <w:marTop w:val="0"/>
          <w:marBottom w:val="0"/>
          <w:divBdr>
            <w:top w:val="none" w:sz="0" w:space="0" w:color="auto"/>
            <w:left w:val="none" w:sz="0" w:space="0" w:color="auto"/>
            <w:bottom w:val="none" w:sz="0" w:space="0" w:color="auto"/>
            <w:right w:val="none" w:sz="0" w:space="0" w:color="auto"/>
          </w:divBdr>
        </w:div>
      </w:divsChild>
    </w:div>
    <w:div w:id="1374579059">
      <w:bodyDiv w:val="1"/>
      <w:marLeft w:val="0"/>
      <w:marRight w:val="0"/>
      <w:marTop w:val="0"/>
      <w:marBottom w:val="0"/>
      <w:divBdr>
        <w:top w:val="none" w:sz="0" w:space="0" w:color="auto"/>
        <w:left w:val="none" w:sz="0" w:space="0" w:color="auto"/>
        <w:bottom w:val="none" w:sz="0" w:space="0" w:color="auto"/>
        <w:right w:val="none" w:sz="0" w:space="0" w:color="auto"/>
      </w:divBdr>
    </w:div>
    <w:div w:id="1408072119">
      <w:bodyDiv w:val="1"/>
      <w:marLeft w:val="0"/>
      <w:marRight w:val="0"/>
      <w:marTop w:val="0"/>
      <w:marBottom w:val="0"/>
      <w:divBdr>
        <w:top w:val="none" w:sz="0" w:space="0" w:color="auto"/>
        <w:left w:val="none" w:sz="0" w:space="0" w:color="auto"/>
        <w:bottom w:val="none" w:sz="0" w:space="0" w:color="auto"/>
        <w:right w:val="none" w:sz="0" w:space="0" w:color="auto"/>
      </w:divBdr>
    </w:div>
    <w:div w:id="1456674367">
      <w:bodyDiv w:val="1"/>
      <w:marLeft w:val="0"/>
      <w:marRight w:val="0"/>
      <w:marTop w:val="0"/>
      <w:marBottom w:val="0"/>
      <w:divBdr>
        <w:top w:val="none" w:sz="0" w:space="0" w:color="auto"/>
        <w:left w:val="none" w:sz="0" w:space="0" w:color="auto"/>
        <w:bottom w:val="none" w:sz="0" w:space="0" w:color="auto"/>
        <w:right w:val="none" w:sz="0" w:space="0" w:color="auto"/>
      </w:divBdr>
    </w:div>
    <w:div w:id="1495489400">
      <w:bodyDiv w:val="1"/>
      <w:marLeft w:val="0"/>
      <w:marRight w:val="0"/>
      <w:marTop w:val="0"/>
      <w:marBottom w:val="0"/>
      <w:divBdr>
        <w:top w:val="none" w:sz="0" w:space="0" w:color="auto"/>
        <w:left w:val="none" w:sz="0" w:space="0" w:color="auto"/>
        <w:bottom w:val="none" w:sz="0" w:space="0" w:color="auto"/>
        <w:right w:val="none" w:sz="0" w:space="0" w:color="auto"/>
      </w:divBdr>
    </w:div>
    <w:div w:id="1594320921">
      <w:bodyDiv w:val="1"/>
      <w:marLeft w:val="0"/>
      <w:marRight w:val="0"/>
      <w:marTop w:val="0"/>
      <w:marBottom w:val="0"/>
      <w:divBdr>
        <w:top w:val="none" w:sz="0" w:space="0" w:color="auto"/>
        <w:left w:val="none" w:sz="0" w:space="0" w:color="auto"/>
        <w:bottom w:val="none" w:sz="0" w:space="0" w:color="auto"/>
        <w:right w:val="none" w:sz="0" w:space="0" w:color="auto"/>
      </w:divBdr>
    </w:div>
    <w:div w:id="1601792190">
      <w:bodyDiv w:val="1"/>
      <w:marLeft w:val="0"/>
      <w:marRight w:val="0"/>
      <w:marTop w:val="0"/>
      <w:marBottom w:val="0"/>
      <w:divBdr>
        <w:top w:val="none" w:sz="0" w:space="0" w:color="auto"/>
        <w:left w:val="none" w:sz="0" w:space="0" w:color="auto"/>
        <w:bottom w:val="none" w:sz="0" w:space="0" w:color="auto"/>
        <w:right w:val="none" w:sz="0" w:space="0" w:color="auto"/>
      </w:divBdr>
    </w:div>
    <w:div w:id="1645116984">
      <w:bodyDiv w:val="1"/>
      <w:marLeft w:val="0"/>
      <w:marRight w:val="0"/>
      <w:marTop w:val="0"/>
      <w:marBottom w:val="0"/>
      <w:divBdr>
        <w:top w:val="none" w:sz="0" w:space="0" w:color="auto"/>
        <w:left w:val="none" w:sz="0" w:space="0" w:color="auto"/>
        <w:bottom w:val="none" w:sz="0" w:space="0" w:color="auto"/>
        <w:right w:val="none" w:sz="0" w:space="0" w:color="auto"/>
      </w:divBdr>
    </w:div>
    <w:div w:id="1670596544">
      <w:bodyDiv w:val="1"/>
      <w:marLeft w:val="0"/>
      <w:marRight w:val="0"/>
      <w:marTop w:val="0"/>
      <w:marBottom w:val="0"/>
      <w:divBdr>
        <w:top w:val="none" w:sz="0" w:space="0" w:color="auto"/>
        <w:left w:val="none" w:sz="0" w:space="0" w:color="auto"/>
        <w:bottom w:val="none" w:sz="0" w:space="0" w:color="auto"/>
        <w:right w:val="none" w:sz="0" w:space="0" w:color="auto"/>
      </w:divBdr>
    </w:div>
    <w:div w:id="1677612166">
      <w:bodyDiv w:val="1"/>
      <w:marLeft w:val="0"/>
      <w:marRight w:val="0"/>
      <w:marTop w:val="0"/>
      <w:marBottom w:val="0"/>
      <w:divBdr>
        <w:top w:val="none" w:sz="0" w:space="0" w:color="auto"/>
        <w:left w:val="none" w:sz="0" w:space="0" w:color="auto"/>
        <w:bottom w:val="none" w:sz="0" w:space="0" w:color="auto"/>
        <w:right w:val="none" w:sz="0" w:space="0" w:color="auto"/>
      </w:divBdr>
    </w:div>
    <w:div w:id="1788038400">
      <w:bodyDiv w:val="1"/>
      <w:marLeft w:val="0"/>
      <w:marRight w:val="0"/>
      <w:marTop w:val="0"/>
      <w:marBottom w:val="0"/>
      <w:divBdr>
        <w:top w:val="none" w:sz="0" w:space="0" w:color="auto"/>
        <w:left w:val="none" w:sz="0" w:space="0" w:color="auto"/>
        <w:bottom w:val="none" w:sz="0" w:space="0" w:color="auto"/>
        <w:right w:val="none" w:sz="0" w:space="0" w:color="auto"/>
      </w:divBdr>
      <w:divsChild>
        <w:div w:id="763771510">
          <w:marLeft w:val="0"/>
          <w:marRight w:val="0"/>
          <w:marTop w:val="0"/>
          <w:marBottom w:val="0"/>
          <w:divBdr>
            <w:top w:val="none" w:sz="0" w:space="0" w:color="auto"/>
            <w:left w:val="none" w:sz="0" w:space="0" w:color="auto"/>
            <w:bottom w:val="none" w:sz="0" w:space="0" w:color="auto"/>
            <w:right w:val="none" w:sz="0" w:space="0" w:color="auto"/>
          </w:divBdr>
          <w:divsChild>
            <w:div w:id="15800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2363">
      <w:bodyDiv w:val="1"/>
      <w:marLeft w:val="0"/>
      <w:marRight w:val="0"/>
      <w:marTop w:val="0"/>
      <w:marBottom w:val="0"/>
      <w:divBdr>
        <w:top w:val="none" w:sz="0" w:space="0" w:color="auto"/>
        <w:left w:val="none" w:sz="0" w:space="0" w:color="auto"/>
        <w:bottom w:val="none" w:sz="0" w:space="0" w:color="auto"/>
        <w:right w:val="none" w:sz="0" w:space="0" w:color="auto"/>
      </w:divBdr>
    </w:div>
    <w:div w:id="2014839406">
      <w:bodyDiv w:val="1"/>
      <w:marLeft w:val="0"/>
      <w:marRight w:val="0"/>
      <w:marTop w:val="0"/>
      <w:marBottom w:val="0"/>
      <w:divBdr>
        <w:top w:val="none" w:sz="0" w:space="0" w:color="auto"/>
        <w:left w:val="none" w:sz="0" w:space="0" w:color="auto"/>
        <w:bottom w:val="none" w:sz="0" w:space="0" w:color="auto"/>
        <w:right w:val="none" w:sz="0" w:space="0" w:color="auto"/>
      </w:divBdr>
    </w:div>
    <w:div w:id="2046639435">
      <w:bodyDiv w:val="1"/>
      <w:marLeft w:val="0"/>
      <w:marRight w:val="0"/>
      <w:marTop w:val="0"/>
      <w:marBottom w:val="0"/>
      <w:divBdr>
        <w:top w:val="none" w:sz="0" w:space="0" w:color="auto"/>
        <w:left w:val="none" w:sz="0" w:space="0" w:color="auto"/>
        <w:bottom w:val="none" w:sz="0" w:space="0" w:color="auto"/>
        <w:right w:val="none" w:sz="0" w:space="0" w:color="auto"/>
      </w:divBdr>
      <w:divsChild>
        <w:div w:id="174344377">
          <w:marLeft w:val="0"/>
          <w:marRight w:val="0"/>
          <w:marTop w:val="0"/>
          <w:marBottom w:val="0"/>
          <w:divBdr>
            <w:top w:val="none" w:sz="0" w:space="0" w:color="auto"/>
            <w:left w:val="none" w:sz="0" w:space="0" w:color="auto"/>
            <w:bottom w:val="none" w:sz="0" w:space="0" w:color="auto"/>
            <w:right w:val="none" w:sz="0" w:space="0" w:color="auto"/>
          </w:divBdr>
        </w:div>
      </w:divsChild>
    </w:div>
    <w:div w:id="2097361599">
      <w:bodyDiv w:val="1"/>
      <w:marLeft w:val="0"/>
      <w:marRight w:val="0"/>
      <w:marTop w:val="0"/>
      <w:marBottom w:val="0"/>
      <w:divBdr>
        <w:top w:val="none" w:sz="0" w:space="0" w:color="auto"/>
        <w:left w:val="none" w:sz="0" w:space="0" w:color="auto"/>
        <w:bottom w:val="none" w:sz="0" w:space="0" w:color="auto"/>
        <w:right w:val="none" w:sz="0" w:space="0" w:color="auto"/>
      </w:divBdr>
    </w:div>
    <w:div w:id="21166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BA215-D33F-4E7B-8DF0-E94B3B0B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ABINGER PARISH COUNCIL</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ABINGER PARISH COUNCIL</dc:title>
  <dc:creator>default</dc:creator>
  <cp:lastModifiedBy>thayl</cp:lastModifiedBy>
  <cp:revision>2</cp:revision>
  <cp:lastPrinted>2017-05-15T13:49:00Z</cp:lastPrinted>
  <dcterms:created xsi:type="dcterms:W3CDTF">2017-07-12T11:50:00Z</dcterms:created>
  <dcterms:modified xsi:type="dcterms:W3CDTF">2017-07-12T11:50:00Z</dcterms:modified>
</cp:coreProperties>
</file>